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4D71" w14:textId="77777777" w:rsidR="007B2F21" w:rsidRPr="00B30B43" w:rsidRDefault="007B2F21" w:rsidP="007B2F21">
      <w:pPr>
        <w:adjustRightInd w:val="0"/>
        <w:snapToGrid w:val="0"/>
        <w:spacing w:line="580" w:lineRule="exact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附件</w:t>
      </w: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2</w:t>
      </w:r>
    </w:p>
    <w:p w14:paraId="672DDC7D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rPr>
          <w:rFonts w:ascii="Times New Roman" w:eastAsia="黑体" w:hAnsi="Times New Roman"/>
          <w:color w:val="000000"/>
          <w:kern w:val="21"/>
          <w:sz w:val="32"/>
          <w:szCs w:val="32"/>
        </w:rPr>
      </w:pPr>
    </w:p>
    <w:p w14:paraId="65708BBD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B30B43">
        <w:rPr>
          <w:rFonts w:ascii="Times New Roman" w:eastAsia="方正小标宋_GBK" w:hAnsi="Times New Roman"/>
          <w:kern w:val="0"/>
          <w:sz w:val="44"/>
          <w:szCs w:val="44"/>
        </w:rPr>
        <w:t>作品、地图素材征集和课堂</w:t>
      </w:r>
    </w:p>
    <w:p w14:paraId="29ADB3D1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B30B43">
        <w:rPr>
          <w:rFonts w:ascii="Times New Roman" w:eastAsia="方正小标宋_GBK" w:hAnsi="Times New Roman"/>
          <w:kern w:val="0"/>
          <w:sz w:val="44"/>
          <w:szCs w:val="44"/>
        </w:rPr>
        <w:t>实践案例报送要求</w:t>
      </w:r>
    </w:p>
    <w:p w14:paraId="07D830D2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rPr>
          <w:rFonts w:ascii="Times New Roman" w:hAnsi="Times New Roman"/>
          <w:color w:val="000000"/>
          <w:kern w:val="21"/>
          <w:sz w:val="32"/>
          <w:szCs w:val="32"/>
        </w:rPr>
      </w:pPr>
    </w:p>
    <w:p w14:paraId="0BD59E3E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一、报送作品相关要求</w:t>
      </w:r>
    </w:p>
    <w:p w14:paraId="1D245B9C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楷体_GBK" w:hAnsi="Times New Roman"/>
          <w:color w:val="000000"/>
          <w:kern w:val="0"/>
          <w:sz w:val="32"/>
          <w:szCs w:val="32"/>
        </w:rPr>
      </w:pP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t>（一）</w:t>
      </w:r>
      <w:r w:rsidRPr="00B30B43"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</w:rPr>
        <w:t>“话廉修德”</w:t>
      </w: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t>校园征文</w:t>
      </w:r>
    </w:p>
    <w:p w14:paraId="16DB3429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征文作品题材以诗歌、散文、随笔、信件等为主，除诗歌外，文章字数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3000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字左右。文件为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doc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或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docx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格式，标题为二号黑体，正文为四号宋体，单</w:t>
      </w:r>
      <w:proofErr w:type="gramStart"/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倍</w:t>
      </w:r>
      <w:proofErr w:type="gramEnd"/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行距。</w:t>
      </w:r>
    </w:p>
    <w:p w14:paraId="726CBD1E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楷体_GBK" w:hAnsi="Times New Roman"/>
          <w:color w:val="000000"/>
          <w:kern w:val="0"/>
          <w:sz w:val="32"/>
          <w:szCs w:val="32"/>
        </w:rPr>
      </w:pP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t>（二）</w:t>
      </w:r>
      <w:r w:rsidRPr="00B30B43"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</w:rPr>
        <w:t>“绘廉铸魂”创</w:t>
      </w: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t>意征集</w:t>
      </w:r>
    </w:p>
    <w:p w14:paraId="50A018E4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创意设计作品要求思想积极、创意独特、形式新颖，具有较强的辨识度和整体美感，富有艺术感染力和视觉冲击力。每件作品需附作品名称和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200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字以内的设计说明，能够清晰表达作品立意内容。作品须为平面图片形式，格式为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jpg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或</w:t>
      </w:r>
      <w:proofErr w:type="spellStart"/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png</w:t>
      </w:r>
      <w:proofErr w:type="spellEnd"/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，一件作品图片不超过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4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张，单张图片尺寸为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210mm*290mm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，分辨率为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300dpi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，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RGB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模式。单张图片大小不超过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20M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。</w:t>
      </w:r>
    </w:p>
    <w:p w14:paraId="28E7B95F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楷体_GBK" w:hAnsi="Times New Roman"/>
          <w:color w:val="000000"/>
          <w:kern w:val="0"/>
          <w:sz w:val="32"/>
          <w:szCs w:val="32"/>
        </w:rPr>
      </w:pP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t>（三</w:t>
      </w:r>
      <w:r w:rsidRPr="00B30B43"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</w:rPr>
        <w:t>）“视廉正行”视频</w:t>
      </w: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t>征集</w:t>
      </w:r>
    </w:p>
    <w:p w14:paraId="5CBF437B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情景剧、微电影、短视频等作品应以尊重史实和客观实际为基础，构思新颖，内涵丰富、寓意深刻。视频格式为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mp4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格式，像素不超过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1920*1080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，画质清晰，声音清楚，标注字幕。视频时长应在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20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分钟以内。每部视频作品需附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200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字左右文字说明，简要介绍创意思路、主要内容、特色亮点等</w:t>
      </w:r>
      <w:r w:rsidRPr="00B30B43">
        <w:rPr>
          <w:rFonts w:ascii="Times New Roman" w:eastAsia="方正仿宋_GBK" w:hAnsi="Times New Roman" w:hint="eastAsia"/>
          <w:color w:val="000000"/>
          <w:kern w:val="21"/>
          <w:sz w:val="32"/>
          <w:szCs w:val="32"/>
        </w:rPr>
        <w:t>。</w:t>
      </w:r>
    </w:p>
    <w:p w14:paraId="308CBAF3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楷体_GBK" w:hAnsi="Times New Roman"/>
          <w:color w:val="000000"/>
          <w:kern w:val="0"/>
          <w:sz w:val="32"/>
          <w:szCs w:val="32"/>
        </w:rPr>
      </w:pP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lastRenderedPageBreak/>
        <w:t>（四）</w:t>
      </w:r>
      <w:r w:rsidRPr="00B30B43"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</w:rPr>
        <w:t>“传廉促担当”廉洁文化</w:t>
      </w: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t>地图素材</w:t>
      </w:r>
    </w:p>
    <w:p w14:paraId="21ECBA05" w14:textId="77777777" w:rsidR="007B2F21" w:rsidRPr="00B30B43" w:rsidRDefault="007B2F21" w:rsidP="007B2F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kern w:val="0"/>
          <w:sz w:val="24"/>
        </w:rPr>
      </w:pPr>
      <w:r w:rsidRPr="00B30B43">
        <w:rPr>
          <w:rFonts w:ascii="Times New Roman" w:eastAsia="方正仿宋_GBK" w:hAnsi="Times New Roman"/>
          <w:kern w:val="0"/>
          <w:sz w:val="32"/>
          <w:szCs w:val="32"/>
        </w:rPr>
        <w:t>廉洁文化地图素材应为校内与廉洁相关的历史遗迹、纪念场馆、教育基地、艺术作品、文化品牌、学科课程等，其中艺术作品、文化品牌、课程类素材需具有一定影响力，或曾获得省部级及以上荣誉奖励、赛事奖项等。素材推荐数量不超过</w:t>
      </w:r>
      <w:r w:rsidRPr="00B30B43">
        <w:rPr>
          <w:rFonts w:ascii="Times New Roman" w:eastAsia="方正仿宋_GBK" w:hAnsi="Times New Roman"/>
          <w:kern w:val="0"/>
          <w:sz w:val="32"/>
          <w:szCs w:val="32"/>
        </w:rPr>
        <w:t>3</w:t>
      </w:r>
      <w:r w:rsidRPr="00B30B43">
        <w:rPr>
          <w:rFonts w:ascii="Times New Roman" w:eastAsia="方正仿宋_GBK" w:hAnsi="Times New Roman"/>
          <w:kern w:val="0"/>
          <w:sz w:val="32"/>
          <w:szCs w:val="32"/>
        </w:rPr>
        <w:t>个，以图片形式提交，每个素材需提交图片</w:t>
      </w:r>
      <w:r w:rsidRPr="00B30B43">
        <w:rPr>
          <w:rFonts w:ascii="Times New Roman" w:eastAsia="方正仿宋_GBK" w:hAnsi="Times New Roman"/>
          <w:kern w:val="0"/>
          <w:sz w:val="32"/>
          <w:szCs w:val="32"/>
        </w:rPr>
        <w:t>2—3</w:t>
      </w:r>
      <w:r w:rsidRPr="00B30B43">
        <w:rPr>
          <w:rFonts w:ascii="Times New Roman" w:eastAsia="方正仿宋_GBK" w:hAnsi="Times New Roman"/>
          <w:kern w:val="0"/>
          <w:sz w:val="32"/>
          <w:szCs w:val="32"/>
        </w:rPr>
        <w:t>张，其中历史遗迹、纪念场馆、教育基地、艺术作品至少需一张全貌图片，提交图片像素不小于</w:t>
      </w:r>
      <w:r w:rsidRPr="00B30B43">
        <w:rPr>
          <w:rFonts w:ascii="Times New Roman" w:eastAsia="方正仿宋_GBK" w:hAnsi="Times New Roman"/>
          <w:kern w:val="0"/>
          <w:sz w:val="32"/>
          <w:szCs w:val="32"/>
        </w:rPr>
        <w:t>2MB</w:t>
      </w:r>
      <w:r w:rsidRPr="00B30B43">
        <w:rPr>
          <w:rFonts w:ascii="Times New Roman" w:eastAsia="方正仿宋_GBK" w:hAnsi="Times New Roman"/>
          <w:kern w:val="0"/>
          <w:sz w:val="32"/>
          <w:szCs w:val="32"/>
        </w:rPr>
        <w:t>，图片以素材名称命名，另需附</w:t>
      </w:r>
      <w:r w:rsidRPr="00B30B43">
        <w:rPr>
          <w:rFonts w:ascii="Times New Roman" w:eastAsia="方正仿宋_GBK" w:hAnsi="Times New Roman"/>
          <w:kern w:val="0"/>
          <w:sz w:val="32"/>
          <w:szCs w:val="32"/>
        </w:rPr>
        <w:t>200</w:t>
      </w:r>
      <w:r w:rsidRPr="00B30B43">
        <w:rPr>
          <w:rFonts w:ascii="Times New Roman" w:eastAsia="方正仿宋_GBK" w:hAnsi="Times New Roman"/>
          <w:kern w:val="0"/>
          <w:sz w:val="32"/>
          <w:szCs w:val="32"/>
        </w:rPr>
        <w:t>字以内简介。</w:t>
      </w:r>
    </w:p>
    <w:p w14:paraId="11A91F12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楷体_GBK" w:hAnsi="Times New Roman"/>
          <w:color w:val="000000"/>
          <w:kern w:val="0"/>
          <w:sz w:val="32"/>
          <w:szCs w:val="32"/>
        </w:rPr>
      </w:pPr>
      <w:r w:rsidRPr="00B30B43">
        <w:rPr>
          <w:rFonts w:ascii="Times New Roman" w:eastAsia="方正楷体_GBK" w:hAnsi="Times New Roman"/>
          <w:color w:val="000000"/>
          <w:kern w:val="0"/>
          <w:sz w:val="32"/>
          <w:szCs w:val="32"/>
        </w:rPr>
        <w:t>（五）</w:t>
      </w:r>
      <w:r w:rsidRPr="00B30B43"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</w:rPr>
        <w:t>“树廉风”廉洁文化课、“寻廉脉”廉洁实践课、“青廉说”廉洁</w:t>
      </w:r>
      <w:proofErr w:type="gramStart"/>
      <w:r w:rsidRPr="00B30B43">
        <w:rPr>
          <w:rFonts w:ascii="方正楷体_GBK" w:eastAsia="方正楷体_GBK" w:hAnsi="方正楷体_GBK" w:cs="方正楷体_GBK" w:hint="eastAsia"/>
          <w:color w:val="000000"/>
          <w:kern w:val="0"/>
          <w:sz w:val="32"/>
          <w:szCs w:val="32"/>
        </w:rPr>
        <w:t>微网课</w:t>
      </w:r>
      <w:proofErr w:type="gramEnd"/>
    </w:p>
    <w:p w14:paraId="2019B36F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课堂实</w:t>
      </w:r>
      <w:r w:rsidRPr="00B30B43">
        <w:rPr>
          <w:rFonts w:ascii="方正仿宋_GBK" w:eastAsia="方正仿宋_GBK" w:hAnsi="方正仿宋_GBK" w:cs="方正仿宋_GBK" w:hint="eastAsia"/>
          <w:color w:val="000000"/>
          <w:kern w:val="0"/>
          <w:sz w:val="32"/>
        </w:rPr>
        <w:t>践案例可以综合“树廉风”廉洁文化课、“寻廉脉”廉洁实践课、“青廉说”廉洁</w:t>
      </w:r>
      <w:proofErr w:type="gramStart"/>
      <w:r w:rsidRPr="00B30B43">
        <w:rPr>
          <w:rFonts w:ascii="方正仿宋_GBK" w:eastAsia="方正仿宋_GBK" w:hAnsi="方正仿宋_GBK" w:cs="方正仿宋_GBK" w:hint="eastAsia"/>
          <w:color w:val="000000"/>
          <w:kern w:val="0"/>
          <w:sz w:val="32"/>
        </w:rPr>
        <w:t>微网课</w:t>
      </w:r>
      <w:proofErr w:type="gramEnd"/>
      <w:r w:rsidRPr="00B30B43">
        <w:rPr>
          <w:rFonts w:ascii="方正仿宋_GBK" w:eastAsia="方正仿宋_GBK" w:hAnsi="方正仿宋_GBK" w:cs="方正仿宋_GBK" w:hint="eastAsia"/>
          <w:color w:val="000000"/>
          <w:kern w:val="0"/>
          <w:sz w:val="32"/>
        </w:rPr>
        <w:t>多个环节经验做法，也可以重点聚焦其中一个环节实践经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验，归纳总结提炼廉洁</w:t>
      </w:r>
      <w:proofErr w:type="gramStart"/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教育在涵育</w:t>
      </w:r>
      <w:proofErr w:type="gramEnd"/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师生廉洁素养、促进清朗校园建设、提升</w:t>
      </w:r>
      <w:proofErr w:type="gramStart"/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思政教育质</w:t>
      </w:r>
      <w:proofErr w:type="gramEnd"/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效的好思路、好做法、好机制。</w:t>
      </w:r>
    </w:p>
    <w:p w14:paraId="15055E27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color w:val="000000"/>
          <w:kern w:val="21"/>
          <w:sz w:val="32"/>
          <w:szCs w:val="32"/>
        </w:rPr>
      </w:pPr>
      <w:r w:rsidRPr="00B30B43">
        <w:rPr>
          <w:rFonts w:ascii="方正仿宋_GBK" w:eastAsia="方正仿宋_GBK" w:hAnsi="方正仿宋_GBK" w:cs="方正仿宋_GBK" w:hint="eastAsia"/>
          <w:color w:val="000000"/>
          <w:kern w:val="0"/>
          <w:sz w:val="32"/>
        </w:rPr>
        <w:t>“树廉风”廉洁文化课和“寻廉脉”廉洁实践课，每项案例需提交《廉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洁教育课堂实践案例申报书》（以学校名称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+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工作案例名称命名）、支撑材料一份（用于网络宣传展示，照片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5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张，活动纪实类视频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1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部，视频宣传海报不少于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1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张）。视频应以尊重史实和客观实际为基础，引用得当，出处明确，底蕴深厚，内涵丰富。每部视频作品格式为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mp4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格式，需附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200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字左右文字说明，简要介绍创意思路、主要内容、特色亮点等。活动纪实类视频，横向拍摄，像素不超过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1920*1080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，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lastRenderedPageBreak/>
        <w:t>时间不超过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20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分钟。</w:t>
      </w:r>
    </w:p>
    <w:p w14:paraId="09F9B3D2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color w:val="000000"/>
          <w:kern w:val="21"/>
          <w:sz w:val="32"/>
          <w:szCs w:val="32"/>
        </w:rPr>
      </w:pPr>
      <w:r w:rsidRPr="00B30B43">
        <w:rPr>
          <w:rFonts w:ascii="方正仿宋_GBK" w:eastAsia="方正仿宋_GBK" w:hAnsi="方正仿宋_GBK" w:cs="方正仿宋_GBK" w:hint="eastAsia"/>
          <w:color w:val="000000"/>
          <w:kern w:val="21"/>
          <w:sz w:val="32"/>
        </w:rPr>
        <w:t>“青廉说”廉洁</w:t>
      </w:r>
      <w:proofErr w:type="gramStart"/>
      <w:r w:rsidRPr="00B30B43">
        <w:rPr>
          <w:rFonts w:ascii="方正仿宋_GBK" w:eastAsia="方正仿宋_GBK" w:hAnsi="方正仿宋_GBK" w:cs="方正仿宋_GBK" w:hint="eastAsia"/>
          <w:color w:val="000000"/>
          <w:kern w:val="21"/>
          <w:sz w:val="32"/>
        </w:rPr>
        <w:t>微网课</w:t>
      </w:r>
      <w:proofErr w:type="gramEnd"/>
      <w:r w:rsidRPr="00B30B43">
        <w:rPr>
          <w:rFonts w:ascii="方正仿宋_GBK" w:eastAsia="方正仿宋_GBK" w:hAnsi="方正仿宋_GBK" w:cs="方正仿宋_GBK" w:hint="eastAsia"/>
          <w:color w:val="000000"/>
          <w:kern w:val="21"/>
          <w:sz w:val="32"/>
        </w:rPr>
        <w:t>，每项作品需提交《廉洁教育课堂实践案例申报书》（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以学校名称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+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工作案例名称命名）、支撑材料一份（用于网络宣传展示，照片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5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张，课程视频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1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部，视频宣传海报不少于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1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张）。作品应以尊重史实和客观实际为基础，引用得当，出处明确，底蕴深厚，内涵丰富。视频格式为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mp4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格式，竖屏拍摄，像素不超过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1080*1920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，画质清晰，声音清楚，标注字幕。视频时长应在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5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分钟以内。每部视频作品需附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200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字左右文字说明，简要介绍创意思路、主要内容、特色亮点等。</w:t>
      </w:r>
    </w:p>
    <w:p w14:paraId="4B7434DD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二、作品提交方式</w:t>
      </w:r>
    </w:p>
    <w:p w14:paraId="441CD741" w14:textId="77777777" w:rsidR="007B2F21" w:rsidRPr="00B30B43" w:rsidRDefault="007B2F21" w:rsidP="007B2F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学院</w:t>
      </w:r>
      <w:r w:rsidRPr="00B30B43">
        <w:rPr>
          <w:rFonts w:ascii="Times New Roman" w:eastAsia="方正仿宋_GBK" w:hAnsi="Times New Roman"/>
          <w:kern w:val="0"/>
          <w:sz w:val="32"/>
        </w:rPr>
        <w:t>可分别推</w:t>
      </w:r>
      <w:r w:rsidRPr="00B30B43">
        <w:rPr>
          <w:rFonts w:ascii="方正仿宋_GBK" w:eastAsia="方正仿宋_GBK" w:hAnsi="方正仿宋_GBK" w:cs="方正仿宋_GBK" w:hint="eastAsia"/>
          <w:kern w:val="0"/>
          <w:sz w:val="32"/>
        </w:rPr>
        <w:t>荐“话廉修德”校园征文、“绘廉铸魂”创意征集、“视廉正行”视频征集、“传廉促担当”廉洁文化地图素材征集、“树廉风”廉洁文化课、“青廉说”廉洁</w:t>
      </w:r>
      <w:proofErr w:type="gramStart"/>
      <w:r w:rsidRPr="00B30B43">
        <w:rPr>
          <w:rFonts w:ascii="方正仿宋_GBK" w:eastAsia="方正仿宋_GBK" w:hAnsi="方正仿宋_GBK" w:cs="方正仿宋_GBK" w:hint="eastAsia"/>
          <w:kern w:val="0"/>
          <w:sz w:val="32"/>
        </w:rPr>
        <w:t>微网课</w:t>
      </w:r>
      <w:proofErr w:type="gramEnd"/>
      <w:r w:rsidRPr="00B30B43">
        <w:rPr>
          <w:rFonts w:ascii="方正仿宋_GBK" w:eastAsia="方正仿宋_GBK" w:hAnsi="方正仿宋_GBK" w:cs="方正仿宋_GBK" w:hint="eastAsia"/>
          <w:kern w:val="0"/>
          <w:sz w:val="32"/>
        </w:rPr>
        <w:t>、“寻廉脉”廉洁实践课</w:t>
      </w:r>
      <w:r w:rsidRPr="00B30B43">
        <w:rPr>
          <w:rFonts w:ascii="Times New Roman" w:eastAsia="方正仿宋_GBK" w:hAnsi="Times New Roman"/>
          <w:kern w:val="0"/>
          <w:sz w:val="32"/>
        </w:rPr>
        <w:t>等成果</w:t>
      </w:r>
      <w:r>
        <w:rPr>
          <w:rFonts w:ascii="Times New Roman" w:eastAsia="方正仿宋_GBK" w:hAnsi="Times New Roman" w:hint="eastAsia"/>
          <w:kern w:val="0"/>
          <w:sz w:val="32"/>
        </w:rPr>
        <w:t>至少</w:t>
      </w:r>
      <w:r>
        <w:rPr>
          <w:rFonts w:ascii="Times New Roman" w:eastAsia="方正仿宋_GBK" w:hAnsi="Times New Roman" w:hint="eastAsia"/>
          <w:kern w:val="0"/>
          <w:sz w:val="32"/>
        </w:rPr>
        <w:t>3</w:t>
      </w:r>
      <w:r w:rsidRPr="00B30B43">
        <w:rPr>
          <w:rFonts w:ascii="Times New Roman" w:eastAsia="方正仿宋_GBK" w:hAnsi="Times New Roman"/>
          <w:kern w:val="0"/>
          <w:sz w:val="32"/>
        </w:rPr>
        <w:t>项，</w:t>
      </w:r>
      <w:r>
        <w:rPr>
          <w:rFonts w:ascii="Times New Roman" w:eastAsia="方正仿宋_GBK" w:hAnsi="Times New Roman" w:hint="eastAsia"/>
          <w:kern w:val="0"/>
          <w:sz w:val="32"/>
        </w:rPr>
        <w:t>由学校向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32"/>
        </w:rPr>
        <w:t>市委教育工委、市教委</w:t>
      </w:r>
      <w:r>
        <w:rPr>
          <w:rFonts w:ascii="Times New Roman" w:eastAsia="方正仿宋_GBK" w:hAnsi="Times New Roman" w:hint="eastAsia"/>
          <w:kern w:val="0"/>
          <w:sz w:val="32"/>
        </w:rPr>
        <w:t>推荐。</w:t>
      </w:r>
    </w:p>
    <w:p w14:paraId="217AB1B5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三、其他相关要求</w:t>
      </w:r>
    </w:p>
    <w:p w14:paraId="7B001F1A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（一）各类作品需为原创作品，作品的版权和内容遵守国家各项法律法规，不存在知识产权方面的争议，适合公开宣传展示。</w:t>
      </w:r>
    </w:p>
    <w:p w14:paraId="4EB62B0B" w14:textId="77777777" w:rsidR="007B2F21" w:rsidRPr="00B30B43" w:rsidRDefault="007B2F21" w:rsidP="007B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t>（二）作品一经提交，视为作品作者同意将该作品的使用权（包括但不限于基于宣传目的对作品的改编、汇编、互联网传播等）授予高校廉洁教育系列活动组织单位。对于优秀作品和案例，组织单位有权在相关活动和资料中使用（包</w:t>
      </w:r>
      <w:r w:rsidRPr="00B30B43">
        <w:rPr>
          <w:rFonts w:ascii="Times New Roman" w:eastAsia="方正仿宋_GBK" w:hAnsi="Times New Roman"/>
          <w:color w:val="000000"/>
          <w:kern w:val="0"/>
          <w:sz w:val="32"/>
          <w:szCs w:val="32"/>
        </w:rPr>
        <w:lastRenderedPageBreak/>
        <w:t>括刻录光盘、编辑画册或用于展览、宣传等），不支付作者稿酬，作者享有署名权。</w:t>
      </w:r>
    </w:p>
    <w:p w14:paraId="6AC58335" w14:textId="77777777" w:rsidR="003F173F" w:rsidRPr="007B2F21" w:rsidRDefault="003F173F">
      <w:pPr>
        <w:rPr>
          <w:rFonts w:hint="eastAsia"/>
        </w:rPr>
      </w:pPr>
    </w:p>
    <w:sectPr w:rsidR="003F173F" w:rsidRPr="007B2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BCCD" w14:textId="77777777" w:rsidR="00C239E9" w:rsidRDefault="00C239E9" w:rsidP="007B2F21">
      <w:pPr>
        <w:rPr>
          <w:rFonts w:hint="eastAsia"/>
        </w:rPr>
      </w:pPr>
      <w:r>
        <w:separator/>
      </w:r>
    </w:p>
  </w:endnote>
  <w:endnote w:type="continuationSeparator" w:id="0">
    <w:p w14:paraId="446A7AE3" w14:textId="77777777" w:rsidR="00C239E9" w:rsidRDefault="00C239E9" w:rsidP="007B2F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75A6" w14:textId="77777777" w:rsidR="00C239E9" w:rsidRDefault="00C239E9" w:rsidP="007B2F21">
      <w:pPr>
        <w:rPr>
          <w:rFonts w:hint="eastAsia"/>
        </w:rPr>
      </w:pPr>
      <w:r>
        <w:separator/>
      </w:r>
    </w:p>
  </w:footnote>
  <w:footnote w:type="continuationSeparator" w:id="0">
    <w:p w14:paraId="77A9D56C" w14:textId="77777777" w:rsidR="00C239E9" w:rsidRDefault="00C239E9" w:rsidP="007B2F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73"/>
    <w:rsid w:val="0006006C"/>
    <w:rsid w:val="003F173F"/>
    <w:rsid w:val="00466C73"/>
    <w:rsid w:val="005225AA"/>
    <w:rsid w:val="007B2F21"/>
    <w:rsid w:val="009F5B0B"/>
    <w:rsid w:val="00BA6B3C"/>
    <w:rsid w:val="00C2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A070A3-3F10-45EF-915F-0C00DB0C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F2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6C7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C7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C7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C7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C7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C7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C7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C7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C7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C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6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C7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66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C7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66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C7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66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66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C7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2F2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B2F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2F2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B2F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维峰 张</dc:creator>
  <cp:keywords/>
  <dc:description/>
  <cp:lastModifiedBy>维峰 张</cp:lastModifiedBy>
  <cp:revision>2</cp:revision>
  <dcterms:created xsi:type="dcterms:W3CDTF">2025-06-24T01:08:00Z</dcterms:created>
  <dcterms:modified xsi:type="dcterms:W3CDTF">2025-06-24T01:08:00Z</dcterms:modified>
</cp:coreProperties>
</file>