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6AE840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32"/>
          <w:lang w:val="en-US" w:eastAsia="zh-CN" w:bidi="ar"/>
        </w:rPr>
        <w:t>附件3</w:t>
      </w:r>
    </w:p>
    <w:p w14:paraId="10DA0704">
      <w:pPr>
        <w:keepNext w:val="0"/>
        <w:keepLines w:val="0"/>
        <w:widowControl/>
        <w:suppressLineNumbers w:val="0"/>
        <w:ind w:firstLine="430" w:firstLineChars="100"/>
        <w:jc w:val="center"/>
      </w:pPr>
      <w:r>
        <w:rPr>
          <w:rFonts w:ascii="方正小标宋_GBK" w:hAnsi="方正小标宋_GBK" w:eastAsia="方正小标宋_GBK" w:cs="方正小标宋_GBK"/>
          <w:color w:val="000000"/>
          <w:kern w:val="0"/>
          <w:sz w:val="43"/>
          <w:szCs w:val="43"/>
          <w:lang w:val="en-US" w:eastAsia="zh-CN" w:bidi="ar"/>
        </w:rPr>
        <w:t>申报材料格式要求</w:t>
      </w:r>
    </w:p>
    <w:p w14:paraId="764103C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. </w:t>
      </w:r>
      <w:r>
        <w:rPr>
          <w:rFonts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纸型、页面设置。纸张尺寸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A4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，页面设置为上、下页边距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厘米，左、右页边距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7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厘米，全篇行距用固定值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磅。</w:t>
      </w:r>
    </w:p>
    <w:p w14:paraId="2D3825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2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.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标题。使用二号方正小标宋或华文中宋加粗字，分一行或多行居中排布。回行时要做到词意完整、排列对称，标题排列应当使用梯形或菱形，不能使用矩形或沙漏型。</w:t>
      </w:r>
    </w:p>
    <w:p w14:paraId="594A027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3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.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正文。汉字使用三号仿宋字，英文、数字使用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TimesNewRoman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字，每个自然段左空两个字符，回行顶格。文中结构层次序数依次可以用“一、”“（一）”“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.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”“（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1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）”标注；一般第一层用黑体、第二层用楷体、第三层和第四层用仿宋。</w:t>
      </w:r>
    </w:p>
    <w:p w14:paraId="091DF5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.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页码。一般用</w:t>
      </w: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4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号半角宋体阿拉伯数字，居中，首页不显示页码。</w:t>
      </w:r>
    </w:p>
    <w:p w14:paraId="3FCF185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20" w:firstLineChars="200"/>
        <w:jc w:val="left"/>
        <w:textAlignment w:val="auto"/>
      </w:pPr>
      <w:r>
        <w:rPr>
          <w:rFonts w:hint="default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>5</w:t>
      </w:r>
      <w:r>
        <w:rPr>
          <w:rFonts w:hint="eastAsia" w:ascii="Times New Roman" w:hAnsi="Times New Roman" w:eastAsia="宋体" w:cs="Times New Roman"/>
          <w:color w:val="000000"/>
          <w:kern w:val="0"/>
          <w:sz w:val="31"/>
          <w:szCs w:val="31"/>
          <w:lang w:val="en-US" w:eastAsia="zh-CN" w:bidi="ar"/>
        </w:rPr>
        <w:t xml:space="preserve">. </w:t>
      </w:r>
      <w:r>
        <w:rPr>
          <w:rFonts w:hint="eastAsia" w:ascii="方正仿宋_GBK" w:hAnsi="方正仿宋_GBK" w:eastAsia="方正仿宋_GBK" w:cs="方正仿宋_GBK"/>
          <w:color w:val="000000"/>
          <w:kern w:val="0"/>
          <w:sz w:val="31"/>
          <w:szCs w:val="31"/>
          <w:lang w:val="en-US" w:eastAsia="zh-CN" w:bidi="ar"/>
        </w:rPr>
        <w:t>目录、排序。申报材料应建立申报目录，申报表在前、成果在后，按照推荐顺序整理排序。</w:t>
      </w:r>
    </w:p>
    <w:p w14:paraId="5E23A2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2F1757"/>
    <w:rsid w:val="24D75780"/>
    <w:rsid w:val="364218CB"/>
    <w:rsid w:val="3D311C7C"/>
    <w:rsid w:val="4EFB5199"/>
    <w:rsid w:val="62DE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6">
    <w:name w:val="大标题"/>
    <w:basedOn w:val="3"/>
    <w:next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jc w:val="both"/>
    </w:pPr>
    <w:rPr>
      <w:rFonts w:hint="eastAsia" w:ascii="微软雅黑" w:hAnsi="微软雅黑" w:eastAsia="微软雅黑" w:cs="微软雅黑"/>
      <w:bCs/>
      <w:color w:val="333333"/>
      <w:kern w:val="0"/>
      <w:szCs w:val="32"/>
      <w:shd w:val="clear" w:fill="FFFFFF"/>
      <w:lang w:bidi="ar"/>
    </w:rPr>
  </w:style>
  <w:style w:type="paragraph" w:customStyle="1" w:styleId="7">
    <w:name w:val="发布日期"/>
    <w:basedOn w:val="2"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60" w:after="180"/>
      <w:jc w:val="left"/>
    </w:pPr>
    <w:rPr>
      <w:rFonts w:hint="eastAsia" w:ascii="微软雅黑" w:hAnsi="微软雅黑" w:eastAsia="微软雅黑" w:cs="微软雅黑"/>
      <w:color w:val="000000" w:themeColor="text1"/>
      <w:kern w:val="0"/>
      <w:sz w:val="21"/>
      <w:szCs w:val="21"/>
      <w:shd w:val="clear" w:fill="FFFFFF"/>
      <w:lang w:bidi="ar"/>
      <w14:textFill>
        <w14:solidFill>
          <w14:schemeClr w14:val="tx1"/>
        </w14:solidFill>
      </w14:textFill>
    </w:rPr>
  </w:style>
  <w:style w:type="paragraph" w:customStyle="1" w:styleId="8">
    <w:name w:val="新闻正文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360" w:lineRule="auto"/>
      <w:ind w:leftChars="0"/>
    </w:pPr>
    <w:rPr>
      <w:rFonts w:hint="eastAsia" w:ascii="微软雅黑" w:hAnsi="微软雅黑" w:eastAsia="微软雅黑" w:cs="微软雅黑"/>
      <w:color w:val="FF0000"/>
      <w:kern w:val="0"/>
      <w:sz w:val="24"/>
      <w:shd w:val="clear" w:fill="FFFFFF"/>
      <w:lang w:bidi="ar"/>
    </w:rPr>
  </w:style>
  <w:style w:type="paragraph" w:customStyle="1" w:styleId="9">
    <w:name w:val="图注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60" w:after="180"/>
      <w:jc w:val="center"/>
    </w:pPr>
    <w:rPr>
      <w:rFonts w:hint="eastAsia" w:ascii="微软雅黑" w:hAnsi="微软雅黑" w:eastAsia="微软雅黑" w:cs="微软雅黑"/>
      <w:color w:val="000000" w:themeColor="text1"/>
      <w:kern w:val="0"/>
      <w:szCs w:val="21"/>
      <w:shd w:val="clear" w:fill="FFFFFF"/>
      <w:lang w:bidi="ar"/>
      <w14:textFill>
        <w14:solidFill>
          <w14:schemeClr w14:val="tx1"/>
        </w14:solidFill>
      </w14:textFill>
    </w:rPr>
  </w:style>
  <w:style w:type="paragraph" w:customStyle="1" w:styleId="10">
    <w:name w:val="发布落款"/>
    <w:basedOn w:val="1"/>
    <w:qFormat/>
    <w:uiPriority w:val="0"/>
    <w:pPr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630" w:lineRule="atLeast"/>
      <w:jc w:val="right"/>
    </w:pPr>
    <w:rPr>
      <w:rFonts w:hint="eastAsia" w:ascii="微软雅黑" w:hAnsi="微软雅黑" w:eastAsia="微软雅黑" w:cs="微软雅黑"/>
      <w:color w:val="000000" w:themeColor="text1"/>
      <w:kern w:val="0"/>
      <w:sz w:val="24"/>
      <w:shd w:val="clear" w:fill="FFFFFF"/>
      <w:lang w:bidi="ar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2025-02-21T01:25:00Z</dcterms:created>
  <dc:creator>admin</dc:creator>
  <cp:lastModifiedBy>zzzzZWF</cp:lastModifiedBy>
  <dcterms:modified xsi:type="dcterms:W3CDTF">2025-04-09T01:04:38Z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B092A3D389424D69A8850A1E391408CF_12</vt:lpwstr>
  </property>
  <property fmtid="{D5CDD505-2E9C-101B-9397-08002B2CF9AE}" pid="4" name="KSOTemplateDocerSaveRecord">
    <vt:lpwstr>eyJoZGlkIjoiYmVmMmZmMzk3MTlhYzhjYTJlZmExMDg2MTI3MWFmYTciLCJ1c2VySWQiOiI5NTY1MTU3MTkifQ==</vt:lpwstr>
  </property>
</Properties>
</file>