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81F37" w14:textId="67B58F45" w:rsidR="00B864B0" w:rsidRDefault="00071A2A" w:rsidP="007139B2">
      <w:pPr>
        <w:jc w:val="center"/>
        <w:rPr>
          <w:rFonts w:ascii="黑体" w:eastAsia="黑体" w:hAnsi="黑体"/>
          <w:sz w:val="44"/>
          <w:szCs w:val="44"/>
        </w:rPr>
      </w:pPr>
      <w:r>
        <w:rPr>
          <w:rFonts w:ascii="黑体" w:eastAsia="黑体" w:hAnsi="黑体" w:hint="eastAsia"/>
          <w:sz w:val="44"/>
          <w:szCs w:val="44"/>
        </w:rPr>
        <w:t>中国</w:t>
      </w:r>
      <w:r w:rsidR="00A958B2" w:rsidRPr="00A958B2">
        <w:rPr>
          <w:rFonts w:ascii="黑体" w:eastAsia="黑体" w:hAnsi="黑体" w:hint="eastAsia"/>
          <w:sz w:val="44"/>
          <w:szCs w:val="44"/>
        </w:rPr>
        <w:t>汽车工程学会科学技术进步奖</w:t>
      </w:r>
      <w:r w:rsidR="007139B2" w:rsidRPr="00E04493">
        <w:rPr>
          <w:rFonts w:ascii="黑体" w:eastAsia="黑体" w:hAnsi="黑体"/>
          <w:sz w:val="44"/>
          <w:szCs w:val="44"/>
        </w:rPr>
        <w:t>公示</w:t>
      </w:r>
    </w:p>
    <w:p w14:paraId="39A381CB" w14:textId="6116C8A3" w:rsidR="007139B2" w:rsidRPr="00E04493" w:rsidRDefault="00E04493" w:rsidP="00E04493">
      <w:pPr>
        <w:spacing w:line="360" w:lineRule="auto"/>
        <w:rPr>
          <w:rFonts w:ascii="宋体" w:eastAsia="宋体" w:hAnsi="宋体"/>
          <w:b/>
          <w:bCs/>
          <w:sz w:val="28"/>
          <w:szCs w:val="28"/>
        </w:rPr>
      </w:pPr>
      <w:r w:rsidRPr="00E04493">
        <w:rPr>
          <w:rFonts w:ascii="宋体" w:eastAsia="宋体" w:hAnsi="宋体" w:hint="eastAsia"/>
          <w:b/>
          <w:bCs/>
          <w:sz w:val="28"/>
          <w:szCs w:val="28"/>
        </w:rPr>
        <w:t>一、</w:t>
      </w:r>
      <w:r w:rsidR="007139B2" w:rsidRPr="00E04493">
        <w:rPr>
          <w:rFonts w:ascii="宋体" w:eastAsia="宋体" w:hAnsi="宋体" w:hint="eastAsia"/>
          <w:b/>
          <w:bCs/>
          <w:sz w:val="28"/>
          <w:szCs w:val="28"/>
        </w:rPr>
        <w:t>项目名称</w:t>
      </w:r>
    </w:p>
    <w:p w14:paraId="09754DE7" w14:textId="323916A7" w:rsidR="007139B2" w:rsidRPr="00E04493" w:rsidRDefault="00F607BB" w:rsidP="00E04493">
      <w:pPr>
        <w:spacing w:line="360" w:lineRule="auto"/>
        <w:ind w:firstLineChars="200" w:firstLine="560"/>
        <w:rPr>
          <w:rFonts w:ascii="宋体" w:eastAsia="宋体" w:hAnsi="宋体"/>
          <w:sz w:val="28"/>
          <w:szCs w:val="28"/>
        </w:rPr>
      </w:pPr>
      <w:r w:rsidRPr="00F607BB">
        <w:rPr>
          <w:rFonts w:ascii="宋体" w:eastAsia="宋体" w:hAnsi="宋体" w:hint="eastAsia"/>
          <w:sz w:val="28"/>
          <w:szCs w:val="28"/>
        </w:rPr>
        <w:t>面向复杂环境的自动驾驶智能测评关键技术及应用</w:t>
      </w:r>
    </w:p>
    <w:p w14:paraId="5A9286D5" w14:textId="46227A80" w:rsidR="007139B2" w:rsidRPr="00E04493" w:rsidRDefault="00E04493" w:rsidP="00E04493">
      <w:pPr>
        <w:spacing w:line="360" w:lineRule="auto"/>
        <w:rPr>
          <w:rFonts w:ascii="宋体" w:eastAsia="宋体" w:hAnsi="宋体"/>
          <w:b/>
          <w:bCs/>
          <w:sz w:val="28"/>
          <w:szCs w:val="28"/>
        </w:rPr>
      </w:pPr>
      <w:r w:rsidRPr="00E04493">
        <w:rPr>
          <w:rFonts w:ascii="宋体" w:eastAsia="宋体" w:hAnsi="宋体" w:hint="eastAsia"/>
          <w:b/>
          <w:bCs/>
          <w:sz w:val="28"/>
          <w:szCs w:val="28"/>
        </w:rPr>
        <w:t>二、</w:t>
      </w:r>
      <w:r w:rsidR="007139B2" w:rsidRPr="00E04493">
        <w:rPr>
          <w:rFonts w:ascii="宋体" w:eastAsia="宋体" w:hAnsi="宋体" w:hint="eastAsia"/>
          <w:b/>
          <w:bCs/>
          <w:sz w:val="28"/>
          <w:szCs w:val="28"/>
        </w:rPr>
        <w:t>提名者及提名等级</w:t>
      </w:r>
    </w:p>
    <w:p w14:paraId="4DEEFAA7" w14:textId="69B64C2C" w:rsidR="007139B2" w:rsidRPr="00E04493" w:rsidRDefault="00A958B2" w:rsidP="00A958B2">
      <w:pPr>
        <w:spacing w:line="360" w:lineRule="auto"/>
        <w:ind w:firstLineChars="200" w:firstLine="560"/>
        <w:rPr>
          <w:rFonts w:ascii="宋体" w:eastAsia="宋体" w:hAnsi="宋体"/>
          <w:sz w:val="28"/>
          <w:szCs w:val="28"/>
        </w:rPr>
      </w:pPr>
      <w:r w:rsidRPr="00A958B2">
        <w:rPr>
          <w:rFonts w:ascii="宋体" w:eastAsia="宋体" w:hAnsi="宋体" w:hint="eastAsia"/>
          <w:sz w:val="28"/>
          <w:szCs w:val="28"/>
        </w:rPr>
        <w:t>招商局检测车辆技术研究院有限公司</w:t>
      </w:r>
      <w:r w:rsidR="00AF50D3">
        <w:rPr>
          <w:rFonts w:ascii="宋体" w:eastAsia="宋体" w:hAnsi="宋体"/>
          <w:sz w:val="28"/>
          <w:szCs w:val="28"/>
        </w:rPr>
        <w:t xml:space="preserve"> </w:t>
      </w:r>
      <w:r w:rsidR="00071A2A" w:rsidRPr="00071A2A">
        <w:rPr>
          <w:rFonts w:ascii="宋体" w:eastAsia="宋体" w:hAnsi="宋体" w:hint="eastAsia"/>
          <w:sz w:val="28"/>
          <w:szCs w:val="28"/>
        </w:rPr>
        <w:t>中国</w:t>
      </w:r>
      <w:r w:rsidRPr="00A958B2">
        <w:rPr>
          <w:rFonts w:ascii="宋体" w:eastAsia="宋体" w:hAnsi="宋体" w:hint="eastAsia"/>
          <w:sz w:val="28"/>
          <w:szCs w:val="28"/>
        </w:rPr>
        <w:t>汽车工程学会科学技术进步奖</w:t>
      </w:r>
      <w:r w:rsidR="007139B2" w:rsidRPr="00E04493">
        <w:rPr>
          <w:rFonts w:ascii="宋体" w:eastAsia="宋体" w:hAnsi="宋体" w:hint="eastAsia"/>
          <w:sz w:val="28"/>
          <w:szCs w:val="28"/>
        </w:rPr>
        <w:t xml:space="preserve"> 一等奖</w:t>
      </w:r>
    </w:p>
    <w:p w14:paraId="3AFB268C" w14:textId="06D125BC" w:rsidR="007139B2" w:rsidRDefault="00E04493" w:rsidP="00E04493">
      <w:pPr>
        <w:spacing w:line="360" w:lineRule="auto"/>
        <w:rPr>
          <w:rFonts w:ascii="宋体" w:eastAsia="宋体" w:hAnsi="宋体"/>
          <w:b/>
          <w:bCs/>
          <w:sz w:val="28"/>
          <w:szCs w:val="28"/>
        </w:rPr>
      </w:pPr>
      <w:r w:rsidRPr="00E04493">
        <w:rPr>
          <w:rFonts w:ascii="宋体" w:eastAsia="宋体" w:hAnsi="宋体" w:hint="eastAsia"/>
          <w:b/>
          <w:bCs/>
          <w:sz w:val="28"/>
          <w:szCs w:val="28"/>
        </w:rPr>
        <w:t>三、</w:t>
      </w:r>
      <w:r w:rsidR="007139B2" w:rsidRPr="00E04493">
        <w:rPr>
          <w:rFonts w:ascii="宋体" w:eastAsia="宋体" w:hAnsi="宋体"/>
          <w:b/>
          <w:bCs/>
          <w:sz w:val="28"/>
          <w:szCs w:val="28"/>
        </w:rPr>
        <w:t>项目简介</w:t>
      </w:r>
    </w:p>
    <w:p w14:paraId="3A1DE8C3" w14:textId="77777777" w:rsidR="00B50D65" w:rsidRPr="00726063" w:rsidRDefault="00B50D65" w:rsidP="00B50D65">
      <w:pPr>
        <w:spacing w:line="360" w:lineRule="auto"/>
        <w:ind w:firstLineChars="200" w:firstLine="560"/>
        <w:rPr>
          <w:rFonts w:ascii="宋体" w:eastAsia="宋体" w:hAnsi="宋体"/>
          <w:sz w:val="28"/>
          <w:szCs w:val="28"/>
        </w:rPr>
      </w:pPr>
      <w:r w:rsidRPr="00726063">
        <w:rPr>
          <w:rFonts w:ascii="宋体" w:eastAsia="宋体" w:hAnsi="宋体" w:hint="eastAsia"/>
          <w:sz w:val="28"/>
          <w:szCs w:val="28"/>
        </w:rPr>
        <w:t>新能源与智能网联汽车是我国汽车产业发展重点，也是汽车领域实现国际领先的重要抓手，而自动驾驶技术是智能网联汽车的核心技术。近年来，我国在自动驾驶领域投入持续增加，已取得重大进展。现今，自动驾驶正逐渐走出示范阶段，接近实现产业化。但在技术大规模推广前，必须对其进行复杂工况可靠性实验验证。当前的挑战在于，自动驾驶测试大多停留在基于功能模块和单项系统的测试逻辑、方法与工具，缺乏复杂多变且多要素耦合交通环境下有效测评手段，这一现状成为智能网联汽车发展的关键制约因素。</w:t>
      </w:r>
    </w:p>
    <w:p w14:paraId="287745EE" w14:textId="77777777" w:rsidR="00B50D65" w:rsidRPr="00F61406" w:rsidRDefault="00B50D65" w:rsidP="00F61406">
      <w:pPr>
        <w:spacing w:line="360" w:lineRule="auto"/>
        <w:ind w:firstLineChars="200" w:firstLine="560"/>
        <w:rPr>
          <w:rFonts w:ascii="宋体" w:eastAsia="宋体" w:hAnsi="宋体"/>
          <w:sz w:val="28"/>
          <w:szCs w:val="28"/>
        </w:rPr>
      </w:pPr>
      <w:r w:rsidRPr="00F61406">
        <w:rPr>
          <w:rFonts w:ascii="宋体" w:eastAsia="宋体" w:hAnsi="宋体" w:hint="eastAsia"/>
          <w:sz w:val="28"/>
          <w:szCs w:val="28"/>
        </w:rPr>
        <w:t>本成果，在国家重点“人车路协同无人驾驶可信性评价关键技术与标准研究”、重庆市重点项目“智能网联汽车安全可靠性综合测试评价方法和系统开发”等系列政府项目支持下，开展了面向复杂环境的自动驾驶智能测评关键技术研究，取得了如下代表性成果：</w:t>
      </w:r>
    </w:p>
    <w:p w14:paraId="02C271B7" w14:textId="77777777" w:rsidR="00B50D65" w:rsidRPr="00FF5E0E" w:rsidRDefault="00B50D65" w:rsidP="00FF5E0E">
      <w:pPr>
        <w:spacing w:line="360" w:lineRule="auto"/>
        <w:ind w:firstLineChars="200" w:firstLine="560"/>
        <w:rPr>
          <w:rFonts w:ascii="宋体" w:eastAsia="宋体" w:hAnsi="宋体"/>
          <w:sz w:val="28"/>
          <w:szCs w:val="28"/>
        </w:rPr>
      </w:pPr>
      <w:r w:rsidRPr="00FF5E0E">
        <w:rPr>
          <w:rFonts w:ascii="宋体" w:eastAsia="宋体" w:hAnsi="宋体"/>
          <w:sz w:val="28"/>
          <w:szCs w:val="28"/>
        </w:rPr>
        <w:t>1、突破了自动驾驶系统性能测评的复杂场景构建技术及方法。</w:t>
      </w:r>
    </w:p>
    <w:p w14:paraId="78911A12" w14:textId="77777777" w:rsidR="00B50D65" w:rsidRPr="00FF5E0E" w:rsidRDefault="00B50D65" w:rsidP="00FF5E0E">
      <w:pPr>
        <w:spacing w:line="360" w:lineRule="auto"/>
        <w:ind w:firstLineChars="200" w:firstLine="560"/>
        <w:rPr>
          <w:rFonts w:ascii="宋体" w:eastAsia="宋体" w:hAnsi="宋体"/>
          <w:sz w:val="28"/>
          <w:szCs w:val="28"/>
        </w:rPr>
      </w:pPr>
      <w:r w:rsidRPr="00FF5E0E">
        <w:rPr>
          <w:rFonts w:ascii="宋体" w:eastAsia="宋体" w:hAnsi="宋体" w:hint="eastAsia"/>
          <w:sz w:val="28"/>
          <w:szCs w:val="28"/>
        </w:rPr>
        <w:t>提出了多源异构传感器数据高精度时空同步技术、基于海量真实交通数据集高准确性场景提取技术、基于改进</w:t>
      </w:r>
      <w:r w:rsidRPr="00FF5E0E">
        <w:rPr>
          <w:rFonts w:ascii="宋体" w:eastAsia="宋体" w:hAnsi="宋体"/>
          <w:sz w:val="28"/>
          <w:szCs w:val="28"/>
        </w:rPr>
        <w:t>CT的组合场景生成技</w:t>
      </w:r>
      <w:r w:rsidRPr="00FF5E0E">
        <w:rPr>
          <w:rFonts w:ascii="宋体" w:eastAsia="宋体" w:hAnsi="宋体"/>
          <w:sz w:val="28"/>
          <w:szCs w:val="28"/>
        </w:rPr>
        <w:lastRenderedPageBreak/>
        <w:t>术，解决了复杂场景构建关键问题，构建了能够满足不同方面自动驾驶性能测评需求的自动化数据采集与复杂场景生成系统。</w:t>
      </w:r>
    </w:p>
    <w:p w14:paraId="71A22544" w14:textId="77777777" w:rsidR="00B50D65" w:rsidRPr="00FF5E0E" w:rsidRDefault="00B50D65" w:rsidP="00FF5E0E">
      <w:pPr>
        <w:spacing w:line="360" w:lineRule="auto"/>
        <w:ind w:firstLineChars="200" w:firstLine="560"/>
        <w:rPr>
          <w:rFonts w:ascii="宋体" w:eastAsia="宋体" w:hAnsi="宋体"/>
          <w:sz w:val="28"/>
          <w:szCs w:val="28"/>
        </w:rPr>
      </w:pPr>
      <w:r w:rsidRPr="00FF5E0E">
        <w:rPr>
          <w:rFonts w:ascii="宋体" w:eastAsia="宋体" w:hAnsi="宋体"/>
          <w:sz w:val="28"/>
          <w:szCs w:val="28"/>
        </w:rPr>
        <w:t>2、突破了自动驾驶环境感知评价技术及方法。</w:t>
      </w:r>
    </w:p>
    <w:p w14:paraId="747C94DD" w14:textId="77777777" w:rsidR="00B50D65" w:rsidRPr="00FF5E0E" w:rsidRDefault="00B50D65" w:rsidP="00FF5E0E">
      <w:pPr>
        <w:spacing w:line="360" w:lineRule="auto"/>
        <w:ind w:firstLineChars="200" w:firstLine="560"/>
        <w:rPr>
          <w:rFonts w:ascii="宋体" w:eastAsia="宋体" w:hAnsi="宋体"/>
          <w:sz w:val="28"/>
          <w:szCs w:val="28"/>
        </w:rPr>
      </w:pPr>
      <w:r w:rsidRPr="00FF5E0E">
        <w:rPr>
          <w:rFonts w:ascii="宋体" w:eastAsia="宋体" w:hAnsi="宋体" w:hint="eastAsia"/>
          <w:sz w:val="28"/>
          <w:szCs w:val="28"/>
        </w:rPr>
        <w:t>提出了复杂不确定场景下的</w:t>
      </w:r>
      <w:r w:rsidRPr="00FF5E0E">
        <w:rPr>
          <w:rFonts w:ascii="宋体" w:eastAsia="宋体" w:hAnsi="宋体"/>
          <w:sz w:val="28"/>
          <w:szCs w:val="28"/>
        </w:rPr>
        <w:t>4D自动化标注方法、复杂环境下自动驾驶环境感知量化评价体系，解决了复杂场景自动驾驶感知性能测试评价关键问题，构建了复杂场景自动标注与感知性能测评系统。</w:t>
      </w:r>
    </w:p>
    <w:p w14:paraId="6A67E987" w14:textId="77777777" w:rsidR="00B50D65" w:rsidRPr="00FF5E0E" w:rsidRDefault="00B50D65" w:rsidP="00FF5E0E">
      <w:pPr>
        <w:spacing w:line="360" w:lineRule="auto"/>
        <w:ind w:firstLineChars="200" w:firstLine="560"/>
        <w:rPr>
          <w:rFonts w:ascii="宋体" w:eastAsia="宋体" w:hAnsi="宋体"/>
          <w:sz w:val="28"/>
          <w:szCs w:val="28"/>
        </w:rPr>
      </w:pPr>
      <w:r w:rsidRPr="00FF5E0E">
        <w:rPr>
          <w:rFonts w:ascii="宋体" w:eastAsia="宋体" w:hAnsi="宋体"/>
          <w:sz w:val="28"/>
          <w:szCs w:val="28"/>
        </w:rPr>
        <w:t>3、突破了自动驾驶决策控制评价技术及方法。</w:t>
      </w:r>
    </w:p>
    <w:p w14:paraId="2F76DB00" w14:textId="77777777" w:rsidR="00B50D65" w:rsidRPr="00FF5E0E" w:rsidRDefault="00B50D65" w:rsidP="00FF5E0E">
      <w:pPr>
        <w:spacing w:line="360" w:lineRule="auto"/>
        <w:ind w:firstLineChars="200" w:firstLine="560"/>
        <w:rPr>
          <w:rFonts w:ascii="宋体" w:eastAsia="宋体" w:hAnsi="宋体"/>
          <w:sz w:val="28"/>
          <w:szCs w:val="28"/>
        </w:rPr>
      </w:pPr>
      <w:r w:rsidRPr="00FF5E0E">
        <w:rPr>
          <w:rFonts w:ascii="宋体" w:eastAsia="宋体" w:hAnsi="宋体" w:hint="eastAsia"/>
          <w:sz w:val="28"/>
          <w:szCs w:val="28"/>
        </w:rPr>
        <w:t>提出了复杂环境中多传感器融合感知驱动的拟人化决策控制基线算法、复杂环境下高级别自动驾驶决策控制系统性综合评价方法、面向复杂环境自动驾驶决策控制评估的高真实性虚实结合测试方法，解决了复杂场景自动驾驶决策控制性能测试评价关键问题，构建了虚实结合测试与决策控制自动化评价系统。</w:t>
      </w:r>
    </w:p>
    <w:p w14:paraId="7DBC6B9C" w14:textId="77777777" w:rsidR="00B50D65" w:rsidRPr="00FF5E0E" w:rsidRDefault="00B50D65" w:rsidP="00FF5E0E">
      <w:pPr>
        <w:spacing w:line="360" w:lineRule="auto"/>
        <w:ind w:firstLineChars="200" w:firstLine="560"/>
        <w:rPr>
          <w:rFonts w:ascii="宋体" w:eastAsia="宋体" w:hAnsi="宋体"/>
          <w:sz w:val="28"/>
          <w:szCs w:val="28"/>
        </w:rPr>
      </w:pPr>
      <w:r w:rsidRPr="00FF5E0E">
        <w:rPr>
          <w:rFonts w:ascii="宋体" w:eastAsia="宋体" w:hAnsi="宋体" w:hint="eastAsia"/>
          <w:sz w:val="28"/>
          <w:szCs w:val="28"/>
        </w:rPr>
        <w:t>通过自主创新研发，在国内率先突破了自动驾驶系统性能测评的复杂场景构建技术及方法、高精度自动驾驶环境感知评价技术及方法、高效率自动驾驶决策控制评价技术及方法等技术瓶颈问题，建立了自动驾驶智能测评体系，形成了一系列场景构建、环境感知、决策控制的自动驾驶测评标准，建成了国家智能网联汽车质量检测中心、交通部认定自动驾驶封闭测试场地等基地，为智能汽车的性能评价提供了一体化评价平台和技术手段，推动了我国智能网联汽车的高质量健康发展和行业技术进步。</w:t>
      </w:r>
    </w:p>
    <w:p w14:paraId="341C2CA5" w14:textId="0FB53FEB" w:rsidR="00B50D65" w:rsidRPr="00FF5E0E" w:rsidRDefault="00B50D65" w:rsidP="00FF5E0E">
      <w:pPr>
        <w:spacing w:line="360" w:lineRule="auto"/>
        <w:ind w:firstLineChars="200" w:firstLine="560"/>
        <w:rPr>
          <w:rFonts w:ascii="宋体" w:eastAsia="宋体" w:hAnsi="宋体"/>
          <w:sz w:val="28"/>
          <w:szCs w:val="28"/>
        </w:rPr>
      </w:pPr>
      <w:r w:rsidRPr="00FF5E0E">
        <w:rPr>
          <w:rFonts w:ascii="宋体" w:eastAsia="宋体" w:hAnsi="宋体" w:hint="eastAsia"/>
          <w:sz w:val="28"/>
          <w:szCs w:val="28"/>
        </w:rPr>
        <w:t>本项目取得了复杂环境下从场景构建到感知</w:t>
      </w:r>
      <w:proofErr w:type="gramStart"/>
      <w:r w:rsidRPr="00FF5E0E">
        <w:rPr>
          <w:rFonts w:ascii="宋体" w:eastAsia="宋体" w:hAnsi="宋体" w:hint="eastAsia"/>
          <w:sz w:val="28"/>
          <w:szCs w:val="28"/>
        </w:rPr>
        <w:t>测评再</w:t>
      </w:r>
      <w:proofErr w:type="gramEnd"/>
      <w:r w:rsidRPr="00FF5E0E">
        <w:rPr>
          <w:rFonts w:ascii="宋体" w:eastAsia="宋体" w:hAnsi="宋体" w:hint="eastAsia"/>
          <w:sz w:val="28"/>
          <w:szCs w:val="28"/>
        </w:rPr>
        <w:t>到决策控制测评等多方面自动驾驶测评技术突破性成果，为自动驾驶车辆提供复</w:t>
      </w:r>
      <w:r w:rsidRPr="00FF5E0E">
        <w:rPr>
          <w:rFonts w:ascii="宋体" w:eastAsia="宋体" w:hAnsi="宋体" w:hint="eastAsia"/>
          <w:sz w:val="28"/>
          <w:szCs w:val="28"/>
        </w:rPr>
        <w:lastRenderedPageBreak/>
        <w:t>杂工况可靠性高价值测评服务。项目获授权发明专利</w:t>
      </w:r>
      <w:r w:rsidRPr="00FF5E0E">
        <w:rPr>
          <w:rFonts w:ascii="宋体" w:eastAsia="宋体" w:hAnsi="宋体"/>
          <w:sz w:val="28"/>
          <w:szCs w:val="28"/>
        </w:rPr>
        <w:t>2</w:t>
      </w:r>
      <w:r w:rsidR="00577031">
        <w:rPr>
          <w:rFonts w:ascii="宋体" w:eastAsia="宋体" w:hAnsi="宋体" w:hint="eastAsia"/>
          <w:sz w:val="28"/>
          <w:szCs w:val="28"/>
        </w:rPr>
        <w:t>2</w:t>
      </w:r>
      <w:r w:rsidRPr="00FF5E0E">
        <w:rPr>
          <w:rFonts w:ascii="宋体" w:eastAsia="宋体" w:hAnsi="宋体"/>
          <w:sz w:val="28"/>
          <w:szCs w:val="28"/>
        </w:rPr>
        <w:t>项，发表高价值论文</w:t>
      </w:r>
      <w:r w:rsidR="00577031">
        <w:rPr>
          <w:rFonts w:ascii="宋体" w:eastAsia="宋体" w:hAnsi="宋体" w:hint="eastAsia"/>
          <w:sz w:val="28"/>
          <w:szCs w:val="28"/>
        </w:rPr>
        <w:t>8</w:t>
      </w:r>
      <w:r w:rsidRPr="00FF5E0E">
        <w:rPr>
          <w:rFonts w:ascii="宋体" w:eastAsia="宋体" w:hAnsi="宋体"/>
          <w:sz w:val="28"/>
          <w:szCs w:val="28"/>
        </w:rPr>
        <w:t>篇，制定国家及行业标准14项，软件著作权9项，建成了3个平台2个基地。应用本项目突破的技术已完成比亚</w:t>
      </w:r>
      <w:proofErr w:type="gramStart"/>
      <w:r w:rsidRPr="00FF5E0E">
        <w:rPr>
          <w:rFonts w:ascii="宋体" w:eastAsia="宋体" w:hAnsi="宋体"/>
          <w:sz w:val="28"/>
          <w:szCs w:val="28"/>
        </w:rPr>
        <w:t>迪</w:t>
      </w:r>
      <w:proofErr w:type="gramEnd"/>
      <w:r w:rsidRPr="00FF5E0E">
        <w:rPr>
          <w:rFonts w:ascii="宋体" w:eastAsia="宋体" w:hAnsi="宋体"/>
          <w:sz w:val="28"/>
          <w:szCs w:val="28"/>
        </w:rPr>
        <w:t>、长安、</w:t>
      </w:r>
      <w:r w:rsidR="00577031">
        <w:rPr>
          <w:rFonts w:ascii="宋体" w:eastAsia="宋体" w:hAnsi="宋体" w:hint="eastAsia"/>
          <w:sz w:val="28"/>
          <w:szCs w:val="28"/>
        </w:rPr>
        <w:t>吉利</w:t>
      </w:r>
      <w:r w:rsidRPr="00FF5E0E">
        <w:rPr>
          <w:rFonts w:ascii="宋体" w:eastAsia="宋体" w:hAnsi="宋体"/>
          <w:sz w:val="28"/>
          <w:szCs w:val="28"/>
        </w:rPr>
        <w:t>、</w:t>
      </w:r>
      <w:r w:rsidR="00577031">
        <w:rPr>
          <w:rFonts w:ascii="宋体" w:eastAsia="宋体" w:hAnsi="宋体" w:hint="eastAsia"/>
          <w:sz w:val="28"/>
          <w:szCs w:val="28"/>
        </w:rPr>
        <w:t>戴姆勒</w:t>
      </w:r>
      <w:r w:rsidRPr="00FF5E0E">
        <w:rPr>
          <w:rFonts w:ascii="宋体" w:eastAsia="宋体" w:hAnsi="宋体"/>
          <w:sz w:val="28"/>
          <w:szCs w:val="28"/>
        </w:rPr>
        <w:t>等国内</w:t>
      </w:r>
      <w:r w:rsidR="00577031">
        <w:rPr>
          <w:rFonts w:ascii="宋体" w:eastAsia="宋体" w:hAnsi="宋体" w:hint="eastAsia"/>
          <w:sz w:val="28"/>
          <w:szCs w:val="28"/>
        </w:rPr>
        <w:t>外</w:t>
      </w:r>
      <w:r w:rsidRPr="00FF5E0E">
        <w:rPr>
          <w:rFonts w:ascii="宋体" w:eastAsia="宋体" w:hAnsi="宋体"/>
          <w:sz w:val="28"/>
          <w:szCs w:val="28"/>
        </w:rPr>
        <w:t>主流智能汽车整车企业车型上市测评。同时，为2023年中国智博会智能汽车场景应用挑战赛提供平台和技术支持，被央视CCTV1频道报道。</w:t>
      </w:r>
    </w:p>
    <w:p w14:paraId="35B6D052" w14:textId="1665EDE0" w:rsidR="007139B2" w:rsidRPr="00E04493" w:rsidRDefault="00E04493" w:rsidP="00E04493">
      <w:pPr>
        <w:spacing w:line="360" w:lineRule="auto"/>
        <w:rPr>
          <w:rFonts w:ascii="宋体" w:eastAsia="宋体" w:hAnsi="宋体"/>
          <w:b/>
          <w:bCs/>
          <w:sz w:val="28"/>
          <w:szCs w:val="28"/>
        </w:rPr>
      </w:pPr>
      <w:r w:rsidRPr="00E04493">
        <w:rPr>
          <w:rFonts w:ascii="宋体" w:eastAsia="宋体" w:hAnsi="宋体"/>
          <w:b/>
          <w:bCs/>
          <w:sz w:val="28"/>
          <w:szCs w:val="28"/>
        </w:rPr>
        <w:t>四、主要知识产权和标准规范等目录</w:t>
      </w:r>
    </w:p>
    <w:p w14:paraId="64EFEF19" w14:textId="4C170060" w:rsidR="008E2EA8" w:rsidRPr="00E04493" w:rsidRDefault="00E04493" w:rsidP="008E2EA8">
      <w:pPr>
        <w:spacing w:line="360" w:lineRule="auto"/>
        <w:rPr>
          <w:rFonts w:ascii="宋体" w:eastAsia="宋体" w:hAnsi="宋体"/>
          <w:b/>
          <w:bCs/>
          <w:sz w:val="28"/>
          <w:szCs w:val="28"/>
        </w:rPr>
      </w:pPr>
      <w:r w:rsidRPr="00E04493">
        <w:rPr>
          <w:rFonts w:ascii="宋体" w:eastAsia="宋体" w:hAnsi="宋体"/>
          <w:b/>
          <w:bCs/>
          <w:sz w:val="28"/>
          <w:szCs w:val="28"/>
        </w:rPr>
        <w:t>（1）代表性专利</w:t>
      </w: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60"/>
        <w:gridCol w:w="2127"/>
        <w:gridCol w:w="2272"/>
      </w:tblGrid>
      <w:tr w:rsidR="0034141B" w:rsidRPr="0092243A" w14:paraId="56AA8804" w14:textId="77777777" w:rsidTr="0034141B">
        <w:trPr>
          <w:tblHeader/>
          <w:jc w:val="center"/>
        </w:trPr>
        <w:tc>
          <w:tcPr>
            <w:tcW w:w="704" w:type="dxa"/>
            <w:tcBorders>
              <w:top w:val="single" w:sz="4" w:space="0" w:color="000000"/>
              <w:left w:val="single" w:sz="4" w:space="0" w:color="000000"/>
              <w:bottom w:val="single" w:sz="4" w:space="0" w:color="000000"/>
              <w:right w:val="single" w:sz="4" w:space="0" w:color="000000"/>
            </w:tcBorders>
          </w:tcPr>
          <w:p w14:paraId="4AF72DAB" w14:textId="77777777" w:rsidR="0034141B" w:rsidRPr="0092243A" w:rsidRDefault="0034141B" w:rsidP="005F3462">
            <w:pPr>
              <w:autoSpaceDE w:val="0"/>
              <w:autoSpaceDN w:val="0"/>
              <w:adjustRightInd w:val="0"/>
              <w:spacing w:line="0" w:lineRule="atLeast"/>
              <w:jc w:val="center"/>
              <w:rPr>
                <w:rFonts w:ascii="宋体" w:eastAsia="宋体" w:hAnsi="宋体" w:cs="Times New Roman"/>
                <w:kern w:val="0"/>
                <w:szCs w:val="21"/>
              </w:rPr>
            </w:pPr>
            <w:r w:rsidRPr="0092243A">
              <w:rPr>
                <w:rFonts w:ascii="宋体" w:eastAsia="宋体" w:hAnsi="宋体" w:cs="Times New Roman" w:hint="eastAsia"/>
                <w:kern w:val="0"/>
                <w:szCs w:val="21"/>
              </w:rPr>
              <w:t>序号</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79FDAFB" w14:textId="77777777" w:rsidR="0034141B" w:rsidRPr="0092243A" w:rsidRDefault="0034141B" w:rsidP="005F3462">
            <w:pPr>
              <w:autoSpaceDE w:val="0"/>
              <w:autoSpaceDN w:val="0"/>
              <w:adjustRightInd w:val="0"/>
              <w:spacing w:line="0" w:lineRule="atLeast"/>
              <w:jc w:val="center"/>
              <w:rPr>
                <w:rFonts w:ascii="宋体" w:eastAsia="宋体" w:hAnsi="宋体" w:cs="Times New Roman"/>
                <w:kern w:val="0"/>
                <w:szCs w:val="21"/>
              </w:rPr>
            </w:pPr>
            <w:r w:rsidRPr="0092243A">
              <w:rPr>
                <w:rFonts w:ascii="宋体" w:eastAsia="宋体" w:hAnsi="宋体" w:cs="Times New Roman" w:hint="eastAsia"/>
                <w:kern w:val="0"/>
                <w:szCs w:val="21"/>
              </w:rPr>
              <w:t>名称</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AA08B34" w14:textId="77777777" w:rsidR="0034141B" w:rsidRPr="0092243A" w:rsidRDefault="0034141B" w:rsidP="005F3462">
            <w:pPr>
              <w:autoSpaceDE w:val="0"/>
              <w:autoSpaceDN w:val="0"/>
              <w:adjustRightInd w:val="0"/>
              <w:spacing w:line="0" w:lineRule="atLeast"/>
              <w:jc w:val="center"/>
              <w:rPr>
                <w:rFonts w:ascii="宋体" w:eastAsia="宋体" w:hAnsi="宋体" w:cs="Times New Roman"/>
                <w:kern w:val="0"/>
                <w:szCs w:val="21"/>
              </w:rPr>
            </w:pPr>
            <w:r w:rsidRPr="0092243A">
              <w:rPr>
                <w:rFonts w:ascii="宋体" w:eastAsia="宋体" w:hAnsi="宋体" w:cs="Times New Roman" w:hint="eastAsia"/>
                <w:kern w:val="0"/>
                <w:szCs w:val="21"/>
              </w:rPr>
              <w:t>授权号</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1C091053" w14:textId="77777777" w:rsidR="0034141B" w:rsidRPr="0092243A" w:rsidRDefault="0034141B" w:rsidP="005F3462">
            <w:pPr>
              <w:autoSpaceDE w:val="0"/>
              <w:autoSpaceDN w:val="0"/>
              <w:adjustRightInd w:val="0"/>
              <w:spacing w:line="0" w:lineRule="atLeast"/>
              <w:jc w:val="center"/>
              <w:rPr>
                <w:rFonts w:ascii="宋体" w:eastAsia="宋体" w:hAnsi="宋体" w:cs="Times New Roman"/>
                <w:kern w:val="0"/>
                <w:szCs w:val="21"/>
              </w:rPr>
            </w:pPr>
            <w:r w:rsidRPr="0092243A">
              <w:rPr>
                <w:rFonts w:ascii="宋体" w:eastAsia="宋体" w:hAnsi="宋体" w:cs="Times New Roman" w:hint="eastAsia"/>
                <w:kern w:val="0"/>
                <w:szCs w:val="21"/>
              </w:rPr>
              <w:t>权利人</w:t>
            </w:r>
          </w:p>
        </w:tc>
      </w:tr>
      <w:tr w:rsidR="0034141B" w:rsidRPr="0092243A" w14:paraId="30F68765" w14:textId="77777777" w:rsidTr="0034141B">
        <w:trPr>
          <w:trHeight w:hRule="exact" w:val="69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30E1BC"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5950D2CB"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V2X效率类应用的车基规范性能测试方法和装置</w:t>
            </w:r>
          </w:p>
        </w:tc>
        <w:tc>
          <w:tcPr>
            <w:tcW w:w="2127" w:type="dxa"/>
            <w:tcBorders>
              <w:top w:val="single" w:sz="4" w:space="0" w:color="000000"/>
              <w:left w:val="single" w:sz="4" w:space="0" w:color="000000"/>
              <w:bottom w:val="single" w:sz="4" w:space="0" w:color="000000"/>
              <w:right w:val="single" w:sz="4" w:space="0" w:color="000000"/>
            </w:tcBorders>
            <w:vAlign w:val="center"/>
          </w:tcPr>
          <w:p w14:paraId="0CB3AC5C"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202010377871.0</w:t>
            </w:r>
          </w:p>
        </w:tc>
        <w:tc>
          <w:tcPr>
            <w:tcW w:w="2272" w:type="dxa"/>
            <w:tcBorders>
              <w:top w:val="single" w:sz="4" w:space="0" w:color="000000"/>
              <w:left w:val="single" w:sz="4" w:space="0" w:color="000000"/>
              <w:bottom w:val="single" w:sz="4" w:space="0" w:color="000000"/>
              <w:right w:val="single" w:sz="4" w:space="0" w:color="000000"/>
            </w:tcBorders>
            <w:vAlign w:val="center"/>
          </w:tcPr>
          <w:p w14:paraId="63E80D80"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1149D7E2" w14:textId="77777777" w:rsidTr="0034141B">
        <w:trPr>
          <w:trHeight w:hRule="exact" w:val="71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B4EFDA"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446266F2"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一种基于路侧感知单元的数据采集系统及数据处理方法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0E14295C"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202111177026.X</w:t>
            </w:r>
          </w:p>
        </w:tc>
        <w:tc>
          <w:tcPr>
            <w:tcW w:w="2272" w:type="dxa"/>
            <w:tcBorders>
              <w:top w:val="single" w:sz="4" w:space="0" w:color="000000"/>
              <w:left w:val="single" w:sz="4" w:space="0" w:color="000000"/>
              <w:bottom w:val="single" w:sz="4" w:space="0" w:color="000000"/>
              <w:right w:val="single" w:sz="4" w:space="0" w:color="000000"/>
            </w:tcBorders>
            <w:vAlign w:val="center"/>
          </w:tcPr>
          <w:p w14:paraId="368360ED"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3783BAB4" w14:textId="77777777" w:rsidTr="0034141B">
        <w:trPr>
          <w:trHeight w:hRule="exact" w:val="9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8EBC275"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678FD5AC"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面向车路协同技术的场地在环测试系统及测试方法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14051927"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202011642212.1</w:t>
            </w:r>
          </w:p>
        </w:tc>
        <w:tc>
          <w:tcPr>
            <w:tcW w:w="2272" w:type="dxa"/>
            <w:tcBorders>
              <w:top w:val="single" w:sz="4" w:space="0" w:color="000000"/>
              <w:left w:val="single" w:sz="4" w:space="0" w:color="000000"/>
              <w:bottom w:val="single" w:sz="4" w:space="0" w:color="000000"/>
              <w:right w:val="single" w:sz="4" w:space="0" w:color="000000"/>
            </w:tcBorders>
            <w:vAlign w:val="center"/>
          </w:tcPr>
          <w:p w14:paraId="22A2B5B3"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6E78AB46" w14:textId="77777777" w:rsidTr="0034141B">
        <w:trPr>
          <w:trHeight w:hRule="exact" w:val="85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9E4FCD"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7B683F17"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proofErr w:type="gramStart"/>
            <w:r w:rsidRPr="00717509">
              <w:rPr>
                <w:rFonts w:ascii="宋体" w:eastAsia="宋体" w:hAnsi="宋体" w:cs="Times New Roman" w:hint="eastAsia"/>
                <w:color w:val="212121"/>
                <w:kern w:val="0"/>
                <w:sz w:val="18"/>
                <w:szCs w:val="18"/>
              </w:rPr>
              <w:t>基于综测仪</w:t>
            </w:r>
            <w:proofErr w:type="gramEnd"/>
            <w:r w:rsidRPr="00717509">
              <w:rPr>
                <w:rFonts w:ascii="宋体" w:eastAsia="宋体" w:hAnsi="宋体" w:cs="Times New Roman" w:hint="eastAsia"/>
                <w:color w:val="212121"/>
                <w:kern w:val="0"/>
                <w:sz w:val="18"/>
                <w:szCs w:val="18"/>
              </w:rPr>
              <w:t>的车路协同应用的车载式测评系统及方法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69494A77"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202010397858.1</w:t>
            </w:r>
          </w:p>
        </w:tc>
        <w:tc>
          <w:tcPr>
            <w:tcW w:w="2272" w:type="dxa"/>
            <w:tcBorders>
              <w:top w:val="single" w:sz="4" w:space="0" w:color="000000"/>
              <w:left w:val="single" w:sz="4" w:space="0" w:color="000000"/>
              <w:bottom w:val="single" w:sz="4" w:space="0" w:color="000000"/>
              <w:right w:val="single" w:sz="4" w:space="0" w:color="000000"/>
            </w:tcBorders>
            <w:vAlign w:val="center"/>
          </w:tcPr>
          <w:p w14:paraId="3BBAB3D6"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重庆车辆检测研究院有限公司</w:t>
            </w:r>
          </w:p>
        </w:tc>
      </w:tr>
      <w:tr w:rsidR="0034141B" w:rsidRPr="0092243A" w14:paraId="2E69B2F0" w14:textId="77777777" w:rsidTr="0034141B">
        <w:trPr>
          <w:trHeight w:hRule="exact" w:val="113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64F7F0A"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52C9579B"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基于</w:t>
            </w:r>
            <w:r w:rsidRPr="00717509">
              <w:rPr>
                <w:rFonts w:ascii="宋体" w:eastAsia="宋体" w:hAnsi="宋体" w:cs="Times New Roman"/>
                <w:color w:val="212121"/>
                <w:kern w:val="0"/>
                <w:sz w:val="18"/>
                <w:szCs w:val="18"/>
              </w:rPr>
              <w:t>C-V2X的关键场景生成方法,风险评估方法及系统</w:t>
            </w:r>
          </w:p>
        </w:tc>
        <w:tc>
          <w:tcPr>
            <w:tcW w:w="2127" w:type="dxa"/>
            <w:tcBorders>
              <w:top w:val="single" w:sz="4" w:space="0" w:color="000000"/>
              <w:left w:val="single" w:sz="4" w:space="0" w:color="000000"/>
              <w:bottom w:val="single" w:sz="4" w:space="0" w:color="000000"/>
              <w:right w:val="single" w:sz="4" w:space="0" w:color="000000"/>
            </w:tcBorders>
            <w:vAlign w:val="center"/>
          </w:tcPr>
          <w:p w14:paraId="1132BF43"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202111559461.9</w:t>
            </w:r>
          </w:p>
        </w:tc>
        <w:tc>
          <w:tcPr>
            <w:tcW w:w="2272" w:type="dxa"/>
            <w:tcBorders>
              <w:top w:val="single" w:sz="4" w:space="0" w:color="000000"/>
              <w:left w:val="single" w:sz="4" w:space="0" w:color="000000"/>
              <w:bottom w:val="single" w:sz="4" w:space="0" w:color="000000"/>
              <w:right w:val="single" w:sz="4" w:space="0" w:color="000000"/>
            </w:tcBorders>
            <w:vAlign w:val="center"/>
          </w:tcPr>
          <w:p w14:paraId="62E01AAB"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24506098" w14:textId="77777777" w:rsidTr="0034141B">
        <w:trPr>
          <w:trHeight w:hRule="exact" w:val="84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02770F"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6</w:t>
            </w:r>
          </w:p>
        </w:tc>
        <w:tc>
          <w:tcPr>
            <w:tcW w:w="3260" w:type="dxa"/>
            <w:tcBorders>
              <w:top w:val="single" w:sz="4" w:space="0" w:color="000000"/>
              <w:left w:val="single" w:sz="4" w:space="0" w:color="000000"/>
              <w:bottom w:val="single" w:sz="4" w:space="0" w:color="000000"/>
              <w:right w:val="single" w:sz="4" w:space="0" w:color="000000"/>
            </w:tcBorders>
            <w:vAlign w:val="center"/>
          </w:tcPr>
          <w:p w14:paraId="019E3413"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V2X安全类应用的规模性能测试方法,装置和系统</w:t>
            </w:r>
          </w:p>
        </w:tc>
        <w:tc>
          <w:tcPr>
            <w:tcW w:w="2127" w:type="dxa"/>
            <w:tcBorders>
              <w:top w:val="single" w:sz="4" w:space="0" w:color="000000"/>
              <w:left w:val="single" w:sz="4" w:space="0" w:color="000000"/>
              <w:bottom w:val="single" w:sz="4" w:space="0" w:color="000000"/>
              <w:right w:val="single" w:sz="4" w:space="0" w:color="000000"/>
            </w:tcBorders>
            <w:vAlign w:val="center"/>
          </w:tcPr>
          <w:p w14:paraId="2D40642B"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202010454753.5</w:t>
            </w:r>
          </w:p>
        </w:tc>
        <w:tc>
          <w:tcPr>
            <w:tcW w:w="2272" w:type="dxa"/>
            <w:tcBorders>
              <w:top w:val="single" w:sz="4" w:space="0" w:color="000000"/>
              <w:left w:val="single" w:sz="4" w:space="0" w:color="000000"/>
              <w:bottom w:val="single" w:sz="4" w:space="0" w:color="000000"/>
              <w:right w:val="single" w:sz="4" w:space="0" w:color="000000"/>
            </w:tcBorders>
            <w:vAlign w:val="center"/>
          </w:tcPr>
          <w:p w14:paraId="1A4F7FFE"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重庆车辆检测研究院有限公司</w:t>
            </w:r>
          </w:p>
        </w:tc>
      </w:tr>
      <w:tr w:rsidR="0034141B" w:rsidRPr="0092243A" w14:paraId="18C62E9B"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A967213"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7</w:t>
            </w:r>
          </w:p>
        </w:tc>
        <w:tc>
          <w:tcPr>
            <w:tcW w:w="3260" w:type="dxa"/>
            <w:tcBorders>
              <w:top w:val="single" w:sz="4" w:space="0" w:color="000000"/>
              <w:left w:val="single" w:sz="4" w:space="0" w:color="000000"/>
              <w:bottom w:val="single" w:sz="4" w:space="0" w:color="000000"/>
              <w:right w:val="single" w:sz="4" w:space="0" w:color="000000"/>
            </w:tcBorders>
            <w:vAlign w:val="center"/>
          </w:tcPr>
          <w:p w14:paraId="38A307FD"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车路协同应用的规模测评系统及方法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61763A84"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202010397116.9</w:t>
            </w:r>
          </w:p>
        </w:tc>
        <w:tc>
          <w:tcPr>
            <w:tcW w:w="2272" w:type="dxa"/>
            <w:tcBorders>
              <w:top w:val="single" w:sz="4" w:space="0" w:color="000000"/>
              <w:left w:val="single" w:sz="4" w:space="0" w:color="000000"/>
              <w:bottom w:val="single" w:sz="4" w:space="0" w:color="000000"/>
              <w:right w:val="single" w:sz="4" w:space="0" w:color="000000"/>
            </w:tcBorders>
            <w:vAlign w:val="center"/>
          </w:tcPr>
          <w:p w14:paraId="0FAFD058"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64132010"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5F6B3D3"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8</w:t>
            </w:r>
          </w:p>
        </w:tc>
        <w:tc>
          <w:tcPr>
            <w:tcW w:w="3260" w:type="dxa"/>
            <w:tcBorders>
              <w:top w:val="single" w:sz="4" w:space="0" w:color="000000"/>
              <w:left w:val="single" w:sz="4" w:space="0" w:color="000000"/>
              <w:bottom w:val="single" w:sz="4" w:space="0" w:color="000000"/>
              <w:right w:val="single" w:sz="4" w:space="0" w:color="000000"/>
            </w:tcBorders>
            <w:vAlign w:val="center"/>
          </w:tcPr>
          <w:p w14:paraId="645D4C04"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基于边缘计算的</w:t>
            </w:r>
            <w:r w:rsidRPr="00717509">
              <w:rPr>
                <w:rFonts w:ascii="宋体" w:eastAsia="宋体" w:hAnsi="宋体" w:cs="Times New Roman"/>
                <w:color w:val="212121"/>
                <w:kern w:val="0"/>
                <w:sz w:val="18"/>
                <w:szCs w:val="18"/>
              </w:rPr>
              <w:t>V2X场地在环测试方法和装置</w:t>
            </w:r>
          </w:p>
        </w:tc>
        <w:tc>
          <w:tcPr>
            <w:tcW w:w="2127" w:type="dxa"/>
            <w:tcBorders>
              <w:top w:val="single" w:sz="4" w:space="0" w:color="000000"/>
              <w:left w:val="single" w:sz="4" w:space="0" w:color="000000"/>
              <w:bottom w:val="single" w:sz="4" w:space="0" w:color="000000"/>
              <w:right w:val="single" w:sz="4" w:space="0" w:color="000000"/>
            </w:tcBorders>
            <w:vAlign w:val="center"/>
          </w:tcPr>
          <w:p w14:paraId="6A3A0F4A"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202110291122</w:t>
            </w:r>
            <w:r w:rsidRPr="00717509">
              <w:rPr>
                <w:rFonts w:ascii="宋体" w:eastAsia="宋体" w:hAnsi="宋体" w:cs="Times New Roman" w:hint="eastAsia"/>
                <w:color w:val="212121"/>
                <w:kern w:val="0"/>
                <w:sz w:val="18"/>
                <w:szCs w:val="18"/>
              </w:rPr>
              <w:t>.</w:t>
            </w:r>
            <w:r w:rsidRPr="00717509">
              <w:rPr>
                <w:rFonts w:ascii="宋体" w:eastAsia="宋体" w:hAnsi="宋体" w:cs="Times New Roman"/>
                <w:color w:val="212121"/>
                <w:kern w:val="0"/>
                <w:sz w:val="18"/>
                <w:szCs w:val="18"/>
              </w:rPr>
              <w:t>0</w:t>
            </w:r>
          </w:p>
        </w:tc>
        <w:tc>
          <w:tcPr>
            <w:tcW w:w="2272" w:type="dxa"/>
            <w:tcBorders>
              <w:top w:val="single" w:sz="4" w:space="0" w:color="000000"/>
              <w:left w:val="single" w:sz="4" w:space="0" w:color="000000"/>
              <w:bottom w:val="single" w:sz="4" w:space="0" w:color="000000"/>
              <w:right w:val="single" w:sz="4" w:space="0" w:color="000000"/>
            </w:tcBorders>
            <w:vAlign w:val="center"/>
          </w:tcPr>
          <w:p w14:paraId="506981EB"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重庆车辆检测研究院有限公司</w:t>
            </w:r>
          </w:p>
        </w:tc>
      </w:tr>
      <w:tr w:rsidR="0034141B" w:rsidRPr="0092243A" w14:paraId="5905544C"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CC1F7EE"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9</w:t>
            </w:r>
          </w:p>
        </w:tc>
        <w:tc>
          <w:tcPr>
            <w:tcW w:w="3260" w:type="dxa"/>
            <w:tcBorders>
              <w:top w:val="single" w:sz="4" w:space="0" w:color="000000"/>
              <w:left w:val="single" w:sz="4" w:space="0" w:color="000000"/>
              <w:bottom w:val="single" w:sz="4" w:space="0" w:color="000000"/>
              <w:right w:val="single" w:sz="4" w:space="0" w:color="000000"/>
            </w:tcBorders>
            <w:vAlign w:val="center"/>
          </w:tcPr>
          <w:p w14:paraId="48513170"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一种车路协同规模测试评估系统</w:t>
            </w:r>
          </w:p>
        </w:tc>
        <w:tc>
          <w:tcPr>
            <w:tcW w:w="2127" w:type="dxa"/>
            <w:tcBorders>
              <w:top w:val="single" w:sz="4" w:space="0" w:color="000000"/>
              <w:left w:val="single" w:sz="4" w:space="0" w:color="000000"/>
              <w:bottom w:val="single" w:sz="4" w:space="0" w:color="000000"/>
              <w:right w:val="single" w:sz="4" w:space="0" w:color="000000"/>
            </w:tcBorders>
            <w:vAlign w:val="center"/>
          </w:tcPr>
          <w:p w14:paraId="6DE27691"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202010397860</w:t>
            </w:r>
            <w:r w:rsidRPr="00717509">
              <w:rPr>
                <w:rFonts w:ascii="宋体" w:eastAsia="宋体" w:hAnsi="宋体" w:cs="Times New Roman" w:hint="eastAsia"/>
                <w:color w:val="212121"/>
                <w:kern w:val="0"/>
                <w:sz w:val="18"/>
                <w:szCs w:val="18"/>
              </w:rPr>
              <w:t>.</w:t>
            </w:r>
            <w:r w:rsidRPr="00717509">
              <w:rPr>
                <w:rFonts w:ascii="宋体" w:eastAsia="宋体" w:hAnsi="宋体" w:cs="Times New Roman"/>
                <w:color w:val="212121"/>
                <w:kern w:val="0"/>
                <w:sz w:val="18"/>
                <w:szCs w:val="18"/>
              </w:rPr>
              <w:t>9</w:t>
            </w:r>
          </w:p>
        </w:tc>
        <w:tc>
          <w:tcPr>
            <w:tcW w:w="2272" w:type="dxa"/>
            <w:tcBorders>
              <w:top w:val="single" w:sz="4" w:space="0" w:color="000000"/>
              <w:left w:val="single" w:sz="4" w:space="0" w:color="000000"/>
              <w:bottom w:val="single" w:sz="4" w:space="0" w:color="000000"/>
              <w:right w:val="single" w:sz="4" w:space="0" w:color="000000"/>
            </w:tcBorders>
            <w:vAlign w:val="center"/>
          </w:tcPr>
          <w:p w14:paraId="23EB938F"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71A90648"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C7FC199"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lastRenderedPageBreak/>
              <w:t>10</w:t>
            </w:r>
          </w:p>
        </w:tc>
        <w:tc>
          <w:tcPr>
            <w:tcW w:w="3260" w:type="dxa"/>
            <w:tcBorders>
              <w:top w:val="single" w:sz="4" w:space="0" w:color="000000"/>
              <w:left w:val="single" w:sz="4" w:space="0" w:color="000000"/>
              <w:bottom w:val="single" w:sz="4" w:space="0" w:color="000000"/>
              <w:right w:val="single" w:sz="4" w:space="0" w:color="000000"/>
            </w:tcBorders>
            <w:vAlign w:val="center"/>
          </w:tcPr>
          <w:p w14:paraId="0C32EA32"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一种应用于车路协同路侧系统的规模测试评估方法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184F2AF3"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202010398832</w:t>
            </w:r>
            <w:r w:rsidRPr="00717509">
              <w:rPr>
                <w:rFonts w:ascii="宋体" w:eastAsia="宋体" w:hAnsi="宋体" w:cs="Times New Roman" w:hint="eastAsia"/>
                <w:color w:val="212121"/>
                <w:kern w:val="0"/>
                <w:sz w:val="18"/>
                <w:szCs w:val="18"/>
              </w:rPr>
              <w:t>.</w:t>
            </w:r>
            <w:r w:rsidRPr="00717509">
              <w:rPr>
                <w:rFonts w:ascii="宋体" w:eastAsia="宋体" w:hAnsi="宋体" w:cs="Times New Roman"/>
                <w:color w:val="212121"/>
                <w:kern w:val="0"/>
                <w:sz w:val="18"/>
                <w:szCs w:val="18"/>
              </w:rPr>
              <w:t>9</w:t>
            </w:r>
          </w:p>
        </w:tc>
        <w:tc>
          <w:tcPr>
            <w:tcW w:w="2272" w:type="dxa"/>
            <w:tcBorders>
              <w:top w:val="single" w:sz="4" w:space="0" w:color="000000"/>
              <w:left w:val="single" w:sz="4" w:space="0" w:color="000000"/>
              <w:bottom w:val="single" w:sz="4" w:space="0" w:color="000000"/>
              <w:right w:val="single" w:sz="4" w:space="0" w:color="000000"/>
            </w:tcBorders>
            <w:vAlign w:val="center"/>
          </w:tcPr>
          <w:p w14:paraId="302F7B41"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重庆车辆检测研究院有限公司</w:t>
            </w:r>
          </w:p>
        </w:tc>
      </w:tr>
      <w:tr w:rsidR="0034141B" w:rsidRPr="0092243A" w14:paraId="431AD612"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62DCC8"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11</w:t>
            </w:r>
          </w:p>
        </w:tc>
        <w:tc>
          <w:tcPr>
            <w:tcW w:w="3260" w:type="dxa"/>
            <w:tcBorders>
              <w:top w:val="single" w:sz="4" w:space="0" w:color="000000"/>
              <w:left w:val="single" w:sz="4" w:space="0" w:color="000000"/>
              <w:bottom w:val="single" w:sz="4" w:space="0" w:color="000000"/>
              <w:right w:val="single" w:sz="4" w:space="0" w:color="000000"/>
            </w:tcBorders>
            <w:vAlign w:val="center"/>
          </w:tcPr>
          <w:p w14:paraId="77BCE2C2"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一种车路协同系统测试数据的采集系统、方法及装置</w:t>
            </w:r>
          </w:p>
        </w:tc>
        <w:tc>
          <w:tcPr>
            <w:tcW w:w="2127" w:type="dxa"/>
            <w:tcBorders>
              <w:top w:val="single" w:sz="4" w:space="0" w:color="000000"/>
              <w:left w:val="single" w:sz="4" w:space="0" w:color="000000"/>
              <w:bottom w:val="single" w:sz="4" w:space="0" w:color="000000"/>
              <w:right w:val="single" w:sz="4" w:space="0" w:color="000000"/>
            </w:tcBorders>
            <w:vAlign w:val="center"/>
          </w:tcPr>
          <w:p w14:paraId="2454214B"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202010360900</w:t>
            </w:r>
            <w:r w:rsidRPr="00717509">
              <w:rPr>
                <w:rFonts w:ascii="宋体" w:eastAsia="宋体" w:hAnsi="宋体" w:cs="Times New Roman" w:hint="eastAsia"/>
                <w:color w:val="212121"/>
                <w:kern w:val="0"/>
                <w:sz w:val="18"/>
                <w:szCs w:val="18"/>
              </w:rPr>
              <w:t>.</w:t>
            </w:r>
            <w:r w:rsidRPr="00717509">
              <w:rPr>
                <w:rFonts w:ascii="宋体" w:eastAsia="宋体" w:hAnsi="宋体" w:cs="Times New Roman"/>
                <w:color w:val="212121"/>
                <w:kern w:val="0"/>
                <w:sz w:val="18"/>
                <w:szCs w:val="18"/>
              </w:rPr>
              <w:t>2</w:t>
            </w:r>
          </w:p>
        </w:tc>
        <w:tc>
          <w:tcPr>
            <w:tcW w:w="2272" w:type="dxa"/>
            <w:tcBorders>
              <w:top w:val="single" w:sz="4" w:space="0" w:color="000000"/>
              <w:left w:val="single" w:sz="4" w:space="0" w:color="000000"/>
              <w:bottom w:val="single" w:sz="4" w:space="0" w:color="000000"/>
              <w:right w:val="single" w:sz="4" w:space="0" w:color="000000"/>
            </w:tcBorders>
            <w:vAlign w:val="center"/>
          </w:tcPr>
          <w:p w14:paraId="4A8DF49D"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重庆车辆检测研究院有限公司</w:t>
            </w:r>
          </w:p>
        </w:tc>
      </w:tr>
      <w:tr w:rsidR="0034141B" w:rsidRPr="0092243A" w14:paraId="62E14373"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7933ADD"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12</w:t>
            </w:r>
          </w:p>
        </w:tc>
        <w:tc>
          <w:tcPr>
            <w:tcW w:w="3260" w:type="dxa"/>
            <w:tcBorders>
              <w:top w:val="single" w:sz="4" w:space="0" w:color="000000"/>
              <w:left w:val="single" w:sz="4" w:space="0" w:color="000000"/>
              <w:bottom w:val="single" w:sz="4" w:space="0" w:color="000000"/>
              <w:right w:val="single" w:sz="4" w:space="0" w:color="000000"/>
            </w:tcBorders>
            <w:vAlign w:val="center"/>
          </w:tcPr>
          <w:p w14:paraId="664637AE"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V2X节点室内规模测评方法、测评设备和存储介质</w:t>
            </w:r>
          </w:p>
        </w:tc>
        <w:tc>
          <w:tcPr>
            <w:tcW w:w="2127" w:type="dxa"/>
            <w:tcBorders>
              <w:top w:val="single" w:sz="4" w:space="0" w:color="000000"/>
              <w:left w:val="single" w:sz="4" w:space="0" w:color="000000"/>
              <w:bottom w:val="single" w:sz="4" w:space="0" w:color="000000"/>
              <w:right w:val="single" w:sz="4" w:space="0" w:color="000000"/>
            </w:tcBorders>
            <w:vAlign w:val="center"/>
          </w:tcPr>
          <w:p w14:paraId="2ED2F0BE"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202010360981</w:t>
            </w:r>
            <w:r w:rsidRPr="00717509">
              <w:rPr>
                <w:rFonts w:ascii="宋体" w:eastAsia="宋体" w:hAnsi="宋体" w:cs="Times New Roman" w:hint="eastAsia"/>
                <w:color w:val="212121"/>
                <w:kern w:val="0"/>
                <w:sz w:val="18"/>
                <w:szCs w:val="18"/>
              </w:rPr>
              <w:t>.</w:t>
            </w:r>
            <w:r w:rsidRPr="00717509">
              <w:rPr>
                <w:rFonts w:ascii="宋体" w:eastAsia="宋体" w:hAnsi="宋体" w:cs="Times New Roman"/>
                <w:color w:val="212121"/>
                <w:kern w:val="0"/>
                <w:sz w:val="18"/>
                <w:szCs w:val="18"/>
              </w:rPr>
              <w:t>6</w:t>
            </w:r>
          </w:p>
        </w:tc>
        <w:tc>
          <w:tcPr>
            <w:tcW w:w="2272" w:type="dxa"/>
            <w:tcBorders>
              <w:top w:val="single" w:sz="4" w:space="0" w:color="000000"/>
              <w:left w:val="single" w:sz="4" w:space="0" w:color="000000"/>
              <w:bottom w:val="single" w:sz="4" w:space="0" w:color="000000"/>
              <w:right w:val="single" w:sz="4" w:space="0" w:color="000000"/>
            </w:tcBorders>
            <w:vAlign w:val="center"/>
          </w:tcPr>
          <w:p w14:paraId="6D6A7D64"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重庆车辆检测研究院有限公司</w:t>
            </w:r>
          </w:p>
        </w:tc>
      </w:tr>
      <w:tr w:rsidR="0034141B" w:rsidRPr="0092243A" w14:paraId="6A2A129A"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6E572FB"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13</w:t>
            </w:r>
          </w:p>
        </w:tc>
        <w:tc>
          <w:tcPr>
            <w:tcW w:w="3260" w:type="dxa"/>
            <w:tcBorders>
              <w:top w:val="single" w:sz="4" w:space="0" w:color="000000"/>
              <w:left w:val="single" w:sz="4" w:space="0" w:color="000000"/>
              <w:bottom w:val="single" w:sz="4" w:space="0" w:color="000000"/>
              <w:right w:val="single" w:sz="4" w:space="0" w:color="000000"/>
            </w:tcBorders>
            <w:vAlign w:val="center"/>
          </w:tcPr>
          <w:p w14:paraId="5B791014"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基于</w:t>
            </w:r>
            <w:r w:rsidRPr="00717509">
              <w:rPr>
                <w:rFonts w:ascii="宋体" w:eastAsia="宋体" w:hAnsi="宋体" w:cs="Times New Roman"/>
                <w:color w:val="212121"/>
                <w:kern w:val="0"/>
                <w:sz w:val="18"/>
                <w:szCs w:val="18"/>
              </w:rPr>
              <w:t>V2X节点类型的室内测评方法、设备和存储介质</w:t>
            </w:r>
          </w:p>
        </w:tc>
        <w:tc>
          <w:tcPr>
            <w:tcW w:w="2127" w:type="dxa"/>
            <w:tcBorders>
              <w:top w:val="single" w:sz="4" w:space="0" w:color="000000"/>
              <w:left w:val="single" w:sz="4" w:space="0" w:color="000000"/>
              <w:bottom w:val="single" w:sz="4" w:space="0" w:color="000000"/>
              <w:right w:val="single" w:sz="4" w:space="0" w:color="000000"/>
            </w:tcBorders>
            <w:vAlign w:val="center"/>
          </w:tcPr>
          <w:p w14:paraId="4E6AA3B6"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202010361488</w:t>
            </w:r>
            <w:r w:rsidRPr="00717509">
              <w:rPr>
                <w:rFonts w:ascii="宋体" w:eastAsia="宋体" w:hAnsi="宋体" w:cs="Times New Roman" w:hint="eastAsia"/>
                <w:color w:val="212121"/>
                <w:kern w:val="0"/>
                <w:sz w:val="18"/>
                <w:szCs w:val="18"/>
              </w:rPr>
              <w:t>.</w:t>
            </w:r>
            <w:r w:rsidRPr="00717509">
              <w:rPr>
                <w:rFonts w:ascii="宋体" w:eastAsia="宋体" w:hAnsi="宋体" w:cs="Times New Roman"/>
                <w:color w:val="212121"/>
                <w:kern w:val="0"/>
                <w:sz w:val="18"/>
                <w:szCs w:val="18"/>
              </w:rPr>
              <w:t>6</w:t>
            </w:r>
          </w:p>
        </w:tc>
        <w:tc>
          <w:tcPr>
            <w:tcW w:w="2272" w:type="dxa"/>
            <w:tcBorders>
              <w:top w:val="single" w:sz="4" w:space="0" w:color="000000"/>
              <w:left w:val="single" w:sz="4" w:space="0" w:color="000000"/>
              <w:bottom w:val="single" w:sz="4" w:space="0" w:color="000000"/>
              <w:right w:val="single" w:sz="4" w:space="0" w:color="000000"/>
            </w:tcBorders>
            <w:vAlign w:val="center"/>
          </w:tcPr>
          <w:p w14:paraId="6C174BCA"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重庆车辆检测研究院有限公司</w:t>
            </w:r>
          </w:p>
        </w:tc>
      </w:tr>
      <w:tr w:rsidR="0034141B" w:rsidRPr="0092243A" w14:paraId="50937D10"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18880B"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14</w:t>
            </w:r>
          </w:p>
        </w:tc>
        <w:tc>
          <w:tcPr>
            <w:tcW w:w="3260" w:type="dxa"/>
            <w:tcBorders>
              <w:top w:val="single" w:sz="4" w:space="0" w:color="000000"/>
              <w:left w:val="single" w:sz="4" w:space="0" w:color="000000"/>
              <w:bottom w:val="single" w:sz="4" w:space="0" w:color="000000"/>
              <w:right w:val="single" w:sz="4" w:space="0" w:color="000000"/>
            </w:tcBorders>
            <w:vAlign w:val="center"/>
          </w:tcPr>
          <w:p w14:paraId="2727EFA1"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proofErr w:type="gramStart"/>
            <w:r w:rsidRPr="00717509">
              <w:rPr>
                <w:rFonts w:ascii="宋体" w:eastAsia="宋体" w:hAnsi="宋体" w:cs="Times New Roman" w:hint="eastAsia"/>
                <w:color w:val="212121"/>
                <w:kern w:val="0"/>
                <w:sz w:val="18"/>
                <w:szCs w:val="18"/>
              </w:rPr>
              <w:t>基于综测仪</w:t>
            </w:r>
            <w:proofErr w:type="gramEnd"/>
            <w:r w:rsidRPr="00717509">
              <w:rPr>
                <w:rFonts w:ascii="宋体" w:eastAsia="宋体" w:hAnsi="宋体" w:cs="Times New Roman" w:hint="eastAsia"/>
                <w:color w:val="212121"/>
                <w:kern w:val="0"/>
                <w:sz w:val="18"/>
                <w:szCs w:val="18"/>
              </w:rPr>
              <w:t>的</w:t>
            </w:r>
            <w:r w:rsidRPr="00717509">
              <w:rPr>
                <w:rFonts w:ascii="宋体" w:eastAsia="宋体" w:hAnsi="宋体" w:cs="Times New Roman"/>
                <w:color w:val="212121"/>
                <w:kern w:val="0"/>
                <w:sz w:val="18"/>
                <w:szCs w:val="18"/>
              </w:rPr>
              <w:t>V2X节点室内规模测评系统</w:t>
            </w:r>
          </w:p>
        </w:tc>
        <w:tc>
          <w:tcPr>
            <w:tcW w:w="2127" w:type="dxa"/>
            <w:tcBorders>
              <w:top w:val="single" w:sz="4" w:space="0" w:color="000000"/>
              <w:left w:val="single" w:sz="4" w:space="0" w:color="000000"/>
              <w:bottom w:val="single" w:sz="4" w:space="0" w:color="000000"/>
              <w:right w:val="single" w:sz="4" w:space="0" w:color="000000"/>
            </w:tcBorders>
            <w:vAlign w:val="center"/>
          </w:tcPr>
          <w:p w14:paraId="4220C10A"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202010369485</w:t>
            </w:r>
            <w:r w:rsidRPr="00717509">
              <w:rPr>
                <w:rFonts w:ascii="宋体" w:eastAsia="宋体" w:hAnsi="宋体" w:cs="Times New Roman" w:hint="eastAsia"/>
                <w:color w:val="212121"/>
                <w:kern w:val="0"/>
                <w:sz w:val="18"/>
                <w:szCs w:val="18"/>
              </w:rPr>
              <w:t>.</w:t>
            </w:r>
            <w:r w:rsidRPr="00717509">
              <w:rPr>
                <w:rFonts w:ascii="宋体" w:eastAsia="宋体" w:hAnsi="宋体" w:cs="Times New Roman"/>
                <w:color w:val="212121"/>
                <w:kern w:val="0"/>
                <w:sz w:val="18"/>
                <w:szCs w:val="18"/>
              </w:rPr>
              <w:t>7</w:t>
            </w:r>
          </w:p>
        </w:tc>
        <w:tc>
          <w:tcPr>
            <w:tcW w:w="2272" w:type="dxa"/>
            <w:tcBorders>
              <w:top w:val="single" w:sz="4" w:space="0" w:color="000000"/>
              <w:left w:val="single" w:sz="4" w:space="0" w:color="000000"/>
              <w:bottom w:val="single" w:sz="4" w:space="0" w:color="000000"/>
              <w:right w:val="single" w:sz="4" w:space="0" w:color="000000"/>
            </w:tcBorders>
            <w:vAlign w:val="center"/>
          </w:tcPr>
          <w:p w14:paraId="7D9A7665"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79EE38E0"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531A3A2"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szCs w:val="21"/>
              </w:rPr>
            </w:pPr>
            <w:r>
              <w:rPr>
                <w:rFonts w:ascii="等线" w:eastAsia="等线" w:hAnsi="等线" w:hint="eastAsia"/>
                <w:color w:val="000000"/>
                <w:sz w:val="22"/>
              </w:rPr>
              <w:t>15</w:t>
            </w:r>
          </w:p>
        </w:tc>
        <w:tc>
          <w:tcPr>
            <w:tcW w:w="3260" w:type="dxa"/>
            <w:tcBorders>
              <w:top w:val="single" w:sz="4" w:space="0" w:color="000000"/>
              <w:left w:val="single" w:sz="4" w:space="0" w:color="000000"/>
              <w:bottom w:val="single" w:sz="4" w:space="0" w:color="000000"/>
              <w:right w:val="single" w:sz="4" w:space="0" w:color="000000"/>
            </w:tcBorders>
            <w:vAlign w:val="center"/>
          </w:tcPr>
          <w:p w14:paraId="1C5F4902"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一种基于广义</w:t>
            </w:r>
            <w:r w:rsidRPr="00717509">
              <w:rPr>
                <w:rFonts w:ascii="宋体" w:eastAsia="宋体" w:hAnsi="宋体" w:cs="Times New Roman"/>
                <w:color w:val="212121"/>
                <w:kern w:val="0"/>
                <w:sz w:val="18"/>
                <w:szCs w:val="18"/>
              </w:rPr>
              <w:t>V2X的路口近信号区域预警方法和系统</w:t>
            </w:r>
          </w:p>
        </w:tc>
        <w:tc>
          <w:tcPr>
            <w:tcW w:w="2127" w:type="dxa"/>
            <w:tcBorders>
              <w:top w:val="single" w:sz="4" w:space="0" w:color="000000"/>
              <w:left w:val="single" w:sz="4" w:space="0" w:color="000000"/>
              <w:bottom w:val="single" w:sz="4" w:space="0" w:color="000000"/>
              <w:right w:val="single" w:sz="4" w:space="0" w:color="000000"/>
            </w:tcBorders>
            <w:vAlign w:val="center"/>
          </w:tcPr>
          <w:p w14:paraId="0E808C53"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202110618752.4</w:t>
            </w:r>
          </w:p>
        </w:tc>
        <w:tc>
          <w:tcPr>
            <w:tcW w:w="2272" w:type="dxa"/>
            <w:tcBorders>
              <w:top w:val="single" w:sz="4" w:space="0" w:color="000000"/>
              <w:left w:val="single" w:sz="4" w:space="0" w:color="000000"/>
              <w:bottom w:val="single" w:sz="4" w:space="0" w:color="000000"/>
              <w:right w:val="single" w:sz="4" w:space="0" w:color="000000"/>
            </w:tcBorders>
            <w:vAlign w:val="center"/>
          </w:tcPr>
          <w:p w14:paraId="74940146"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63CA3A81"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08E648"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szCs w:val="21"/>
              </w:rPr>
            </w:pPr>
            <w:r>
              <w:rPr>
                <w:rFonts w:ascii="等线" w:eastAsia="等线" w:hAnsi="等线" w:hint="eastAsia"/>
                <w:color w:val="000000"/>
                <w:sz w:val="22"/>
              </w:rPr>
              <w:t>16</w:t>
            </w:r>
          </w:p>
        </w:tc>
        <w:tc>
          <w:tcPr>
            <w:tcW w:w="3260" w:type="dxa"/>
            <w:tcBorders>
              <w:top w:val="single" w:sz="4" w:space="0" w:color="000000"/>
              <w:left w:val="single" w:sz="4" w:space="0" w:color="000000"/>
              <w:bottom w:val="single" w:sz="4" w:space="0" w:color="000000"/>
              <w:right w:val="single" w:sz="4" w:space="0" w:color="000000"/>
            </w:tcBorders>
            <w:vAlign w:val="center"/>
          </w:tcPr>
          <w:p w14:paraId="47772A34"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基于</w:t>
            </w:r>
            <w:r w:rsidRPr="00717509">
              <w:rPr>
                <w:rFonts w:ascii="宋体" w:eastAsia="宋体" w:hAnsi="宋体" w:cs="Times New Roman"/>
                <w:color w:val="212121"/>
                <w:kern w:val="0"/>
                <w:sz w:val="18"/>
                <w:szCs w:val="18"/>
              </w:rPr>
              <w:t>V2X的隧道监测方法及系统</w:t>
            </w:r>
          </w:p>
        </w:tc>
        <w:tc>
          <w:tcPr>
            <w:tcW w:w="2127" w:type="dxa"/>
            <w:tcBorders>
              <w:top w:val="single" w:sz="4" w:space="0" w:color="000000"/>
              <w:left w:val="single" w:sz="4" w:space="0" w:color="000000"/>
              <w:bottom w:val="single" w:sz="4" w:space="0" w:color="000000"/>
              <w:right w:val="single" w:sz="4" w:space="0" w:color="000000"/>
            </w:tcBorders>
            <w:vAlign w:val="center"/>
          </w:tcPr>
          <w:p w14:paraId="419AE2C2"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202110566337.9</w:t>
            </w:r>
          </w:p>
        </w:tc>
        <w:tc>
          <w:tcPr>
            <w:tcW w:w="2272" w:type="dxa"/>
            <w:tcBorders>
              <w:top w:val="single" w:sz="4" w:space="0" w:color="000000"/>
              <w:left w:val="single" w:sz="4" w:space="0" w:color="000000"/>
              <w:bottom w:val="single" w:sz="4" w:space="0" w:color="000000"/>
              <w:right w:val="single" w:sz="4" w:space="0" w:color="000000"/>
            </w:tcBorders>
            <w:vAlign w:val="center"/>
          </w:tcPr>
          <w:p w14:paraId="6DFA0C75"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5C87B0C9"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03353CF"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szCs w:val="21"/>
              </w:rPr>
            </w:pPr>
            <w:r>
              <w:rPr>
                <w:rFonts w:ascii="等线" w:eastAsia="等线" w:hAnsi="等线" w:hint="eastAsia"/>
                <w:color w:val="000000"/>
                <w:sz w:val="22"/>
              </w:rPr>
              <w:t>17</w:t>
            </w:r>
          </w:p>
        </w:tc>
        <w:tc>
          <w:tcPr>
            <w:tcW w:w="3260" w:type="dxa"/>
            <w:tcBorders>
              <w:top w:val="single" w:sz="4" w:space="0" w:color="000000"/>
              <w:left w:val="single" w:sz="4" w:space="0" w:color="000000"/>
              <w:bottom w:val="single" w:sz="4" w:space="0" w:color="000000"/>
              <w:right w:val="single" w:sz="4" w:space="0" w:color="000000"/>
            </w:tcBorders>
            <w:vAlign w:val="center"/>
          </w:tcPr>
          <w:p w14:paraId="2C230A16"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车辆定位方法</w:t>
            </w:r>
            <w:r w:rsidRPr="00717509">
              <w:rPr>
                <w:rFonts w:ascii="宋体" w:eastAsia="宋体" w:hAnsi="宋体" w:cs="Times New Roman"/>
                <w:color w:val="212121"/>
                <w:kern w:val="0"/>
                <w:sz w:val="18"/>
                <w:szCs w:val="18"/>
              </w:rPr>
              <w:t>,装置,系统和存储介质</w:t>
            </w:r>
          </w:p>
        </w:tc>
        <w:tc>
          <w:tcPr>
            <w:tcW w:w="2127" w:type="dxa"/>
            <w:tcBorders>
              <w:top w:val="single" w:sz="4" w:space="0" w:color="000000"/>
              <w:left w:val="single" w:sz="4" w:space="0" w:color="000000"/>
              <w:bottom w:val="single" w:sz="4" w:space="0" w:color="000000"/>
              <w:right w:val="single" w:sz="4" w:space="0" w:color="000000"/>
            </w:tcBorders>
            <w:vAlign w:val="center"/>
          </w:tcPr>
          <w:p w14:paraId="5746B852"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201911220704.9</w:t>
            </w:r>
          </w:p>
        </w:tc>
        <w:tc>
          <w:tcPr>
            <w:tcW w:w="2272" w:type="dxa"/>
            <w:tcBorders>
              <w:top w:val="single" w:sz="4" w:space="0" w:color="000000"/>
              <w:left w:val="single" w:sz="4" w:space="0" w:color="000000"/>
              <w:bottom w:val="single" w:sz="4" w:space="0" w:color="000000"/>
              <w:right w:val="single" w:sz="4" w:space="0" w:color="000000"/>
            </w:tcBorders>
            <w:vAlign w:val="center"/>
          </w:tcPr>
          <w:p w14:paraId="4F1A02D2"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92243A" w14:paraId="39F38191" w14:textId="77777777" w:rsidTr="0034141B">
        <w:trPr>
          <w:trHeight w:hRule="exact" w:val="114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C960135"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szCs w:val="21"/>
              </w:rPr>
            </w:pPr>
            <w:r>
              <w:rPr>
                <w:rFonts w:ascii="等线" w:eastAsia="等线" w:hAnsi="等线" w:hint="eastAsia"/>
                <w:color w:val="000000"/>
                <w:sz w:val="22"/>
              </w:rPr>
              <w:t>18</w:t>
            </w:r>
          </w:p>
        </w:tc>
        <w:tc>
          <w:tcPr>
            <w:tcW w:w="3260" w:type="dxa"/>
            <w:tcBorders>
              <w:top w:val="single" w:sz="4" w:space="0" w:color="000000"/>
              <w:left w:val="single" w:sz="4" w:space="0" w:color="000000"/>
              <w:bottom w:val="single" w:sz="4" w:space="0" w:color="000000"/>
              <w:right w:val="single" w:sz="4" w:space="0" w:color="000000"/>
            </w:tcBorders>
            <w:vAlign w:val="center"/>
          </w:tcPr>
          <w:p w14:paraId="01B94791"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ADAS与V2V结合的超视距感知与发布方法及系统</w:t>
            </w:r>
          </w:p>
        </w:tc>
        <w:tc>
          <w:tcPr>
            <w:tcW w:w="2127" w:type="dxa"/>
            <w:tcBorders>
              <w:top w:val="single" w:sz="4" w:space="0" w:color="000000"/>
              <w:left w:val="single" w:sz="4" w:space="0" w:color="000000"/>
              <w:bottom w:val="single" w:sz="4" w:space="0" w:color="000000"/>
              <w:right w:val="single" w:sz="4" w:space="0" w:color="000000"/>
            </w:tcBorders>
            <w:vAlign w:val="center"/>
          </w:tcPr>
          <w:p w14:paraId="3BFB3C13"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201711180559.7</w:t>
            </w:r>
          </w:p>
        </w:tc>
        <w:tc>
          <w:tcPr>
            <w:tcW w:w="2272" w:type="dxa"/>
            <w:tcBorders>
              <w:top w:val="single" w:sz="4" w:space="0" w:color="000000"/>
              <w:left w:val="single" w:sz="4" w:space="0" w:color="000000"/>
              <w:bottom w:val="single" w:sz="4" w:space="0" w:color="000000"/>
              <w:right w:val="single" w:sz="4" w:space="0" w:color="000000"/>
            </w:tcBorders>
            <w:vAlign w:val="center"/>
          </w:tcPr>
          <w:p w14:paraId="303C79CD"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重庆车辆检测研究院有限公司</w:t>
            </w:r>
          </w:p>
        </w:tc>
      </w:tr>
      <w:tr w:rsidR="0034141B" w:rsidRPr="0092243A" w14:paraId="1CEDEAA8" w14:textId="77777777" w:rsidTr="0034141B">
        <w:trPr>
          <w:trHeight w:hRule="exact" w:val="70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BE745D"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19</w:t>
            </w:r>
          </w:p>
        </w:tc>
        <w:tc>
          <w:tcPr>
            <w:tcW w:w="3260" w:type="dxa"/>
            <w:tcBorders>
              <w:top w:val="single" w:sz="4" w:space="0" w:color="000000"/>
              <w:left w:val="single" w:sz="4" w:space="0" w:color="000000"/>
              <w:bottom w:val="single" w:sz="4" w:space="0" w:color="000000"/>
              <w:right w:val="single" w:sz="4" w:space="0" w:color="000000"/>
            </w:tcBorders>
            <w:vAlign w:val="center"/>
          </w:tcPr>
          <w:p w14:paraId="1E82E1B7"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宋体" w:hint="eastAsia"/>
                <w:color w:val="212121"/>
                <w:kern w:val="0"/>
                <w:sz w:val="18"/>
                <w:szCs w:val="18"/>
                <w:lang w:bidi="ar"/>
              </w:rPr>
              <w:t>一种面向结构化道路的驾驶风险评估方法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1E19D95D"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sz w:val="18"/>
                <w:szCs w:val="18"/>
              </w:rPr>
              <w:t>202011492139.4</w:t>
            </w:r>
          </w:p>
        </w:tc>
        <w:tc>
          <w:tcPr>
            <w:tcW w:w="2272" w:type="dxa"/>
            <w:tcBorders>
              <w:top w:val="single" w:sz="4" w:space="0" w:color="000000"/>
              <w:left w:val="single" w:sz="4" w:space="0" w:color="000000"/>
              <w:bottom w:val="single" w:sz="4" w:space="0" w:color="000000"/>
              <w:right w:val="single" w:sz="4" w:space="0" w:color="000000"/>
            </w:tcBorders>
            <w:vAlign w:val="center"/>
          </w:tcPr>
          <w:p w14:paraId="60B47AE2"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重庆大学</w:t>
            </w:r>
          </w:p>
        </w:tc>
      </w:tr>
      <w:tr w:rsidR="0034141B" w:rsidRPr="0092243A" w14:paraId="4C99F9F7" w14:textId="77777777" w:rsidTr="0034141B">
        <w:trPr>
          <w:trHeight w:hRule="exact" w:val="70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E4FE401"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20</w:t>
            </w:r>
          </w:p>
        </w:tc>
        <w:tc>
          <w:tcPr>
            <w:tcW w:w="3260" w:type="dxa"/>
            <w:tcBorders>
              <w:top w:val="single" w:sz="4" w:space="0" w:color="000000"/>
              <w:left w:val="single" w:sz="4" w:space="0" w:color="000000"/>
              <w:bottom w:val="single" w:sz="4" w:space="0" w:color="000000"/>
              <w:right w:val="single" w:sz="4" w:space="0" w:color="000000"/>
            </w:tcBorders>
            <w:vAlign w:val="center"/>
          </w:tcPr>
          <w:p w14:paraId="09EAE451"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宋体" w:hint="eastAsia"/>
                <w:color w:val="212121"/>
                <w:kern w:val="0"/>
                <w:sz w:val="18"/>
                <w:szCs w:val="18"/>
                <w:lang w:bidi="ar"/>
              </w:rPr>
              <w:t>一种自动驾驶车辆纵向驾驶拟人化程度评价方法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1345A4E9"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sz w:val="18"/>
                <w:szCs w:val="18"/>
              </w:rPr>
              <w:t>202110035159.7</w:t>
            </w:r>
          </w:p>
        </w:tc>
        <w:tc>
          <w:tcPr>
            <w:tcW w:w="2272" w:type="dxa"/>
            <w:tcBorders>
              <w:top w:val="single" w:sz="4" w:space="0" w:color="000000"/>
              <w:left w:val="single" w:sz="4" w:space="0" w:color="000000"/>
              <w:bottom w:val="single" w:sz="4" w:space="0" w:color="000000"/>
              <w:right w:val="single" w:sz="4" w:space="0" w:color="000000"/>
            </w:tcBorders>
            <w:vAlign w:val="center"/>
          </w:tcPr>
          <w:p w14:paraId="71D43BEF"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重庆大学</w:t>
            </w:r>
          </w:p>
        </w:tc>
      </w:tr>
      <w:tr w:rsidR="0034141B" w:rsidRPr="0092243A" w14:paraId="65DA81ED" w14:textId="77777777" w:rsidTr="0034141B">
        <w:trPr>
          <w:trHeight w:hRule="exact" w:val="70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1758B7"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21</w:t>
            </w:r>
          </w:p>
        </w:tc>
        <w:tc>
          <w:tcPr>
            <w:tcW w:w="3260" w:type="dxa"/>
            <w:tcBorders>
              <w:top w:val="single" w:sz="4" w:space="0" w:color="000000"/>
              <w:left w:val="single" w:sz="4" w:space="0" w:color="000000"/>
              <w:bottom w:val="single" w:sz="4" w:space="0" w:color="000000"/>
              <w:right w:val="single" w:sz="4" w:space="0" w:color="000000"/>
            </w:tcBorders>
            <w:vAlign w:val="center"/>
          </w:tcPr>
          <w:p w14:paraId="7CB3321A"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新能源汽车动力</w:t>
            </w:r>
            <w:proofErr w:type="gramStart"/>
            <w:r w:rsidRPr="00717509">
              <w:rPr>
                <w:rFonts w:ascii="宋体" w:eastAsia="宋体" w:hAnsi="宋体" w:cs="Times New Roman" w:hint="eastAsia"/>
                <w:color w:val="212121"/>
                <w:kern w:val="0"/>
                <w:sz w:val="18"/>
                <w:szCs w:val="18"/>
              </w:rPr>
              <w:t>总成路谱</w:t>
            </w:r>
            <w:proofErr w:type="gramEnd"/>
            <w:r w:rsidRPr="00717509">
              <w:rPr>
                <w:rFonts w:ascii="宋体" w:eastAsia="宋体" w:hAnsi="宋体" w:cs="Times New Roman" w:hint="eastAsia"/>
                <w:color w:val="212121"/>
                <w:kern w:val="0"/>
                <w:sz w:val="18"/>
                <w:szCs w:val="18"/>
              </w:rPr>
              <w:t>加载试验方法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0196168C"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202010947587.2</w:t>
            </w:r>
          </w:p>
        </w:tc>
        <w:tc>
          <w:tcPr>
            <w:tcW w:w="2272" w:type="dxa"/>
            <w:tcBorders>
              <w:top w:val="single" w:sz="4" w:space="0" w:color="000000"/>
              <w:left w:val="single" w:sz="4" w:space="0" w:color="000000"/>
              <w:bottom w:val="single" w:sz="4" w:space="0" w:color="000000"/>
              <w:right w:val="single" w:sz="4" w:space="0" w:color="000000"/>
            </w:tcBorders>
            <w:vAlign w:val="center"/>
          </w:tcPr>
          <w:p w14:paraId="75EB9927"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重庆理工大学</w:t>
            </w:r>
          </w:p>
        </w:tc>
      </w:tr>
      <w:tr w:rsidR="0034141B" w:rsidRPr="0092243A" w14:paraId="7226820D" w14:textId="77777777" w:rsidTr="0034141B">
        <w:trPr>
          <w:trHeight w:hRule="exact" w:val="70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B74176"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Cs w:val="21"/>
              </w:rPr>
            </w:pPr>
            <w:r>
              <w:rPr>
                <w:rFonts w:ascii="等线" w:eastAsia="等线" w:hAnsi="等线" w:hint="eastAsia"/>
                <w:color w:val="000000"/>
                <w:sz w:val="22"/>
              </w:rPr>
              <w:t>22</w:t>
            </w:r>
          </w:p>
        </w:tc>
        <w:tc>
          <w:tcPr>
            <w:tcW w:w="3260" w:type="dxa"/>
            <w:tcBorders>
              <w:top w:val="single" w:sz="4" w:space="0" w:color="000000"/>
              <w:left w:val="single" w:sz="4" w:space="0" w:color="000000"/>
              <w:bottom w:val="single" w:sz="4" w:space="0" w:color="000000"/>
              <w:right w:val="single" w:sz="4" w:space="0" w:color="000000"/>
            </w:tcBorders>
            <w:vAlign w:val="center"/>
          </w:tcPr>
          <w:p w14:paraId="3356EF9C" w14:textId="77777777" w:rsidR="0034141B" w:rsidRPr="00717509" w:rsidRDefault="0034141B" w:rsidP="005F3462">
            <w:pPr>
              <w:autoSpaceDE w:val="0"/>
              <w:autoSpaceDN w:val="0"/>
              <w:adjustRightInd w:val="0"/>
              <w:spacing w:line="0" w:lineRule="atLeast"/>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混合动力总成功率流耦合效率测试系统及方法</w:t>
            </w:r>
          </w:p>
        </w:tc>
        <w:tc>
          <w:tcPr>
            <w:tcW w:w="2127" w:type="dxa"/>
            <w:tcBorders>
              <w:top w:val="single" w:sz="4" w:space="0" w:color="000000"/>
              <w:left w:val="single" w:sz="4" w:space="0" w:color="000000"/>
              <w:bottom w:val="single" w:sz="4" w:space="0" w:color="000000"/>
              <w:right w:val="single" w:sz="4" w:space="0" w:color="000000"/>
            </w:tcBorders>
            <w:vAlign w:val="center"/>
          </w:tcPr>
          <w:p w14:paraId="2932FFCD" w14:textId="77777777" w:rsidR="0034141B" w:rsidRPr="00717509" w:rsidRDefault="0034141B" w:rsidP="005F3462">
            <w:pPr>
              <w:autoSpaceDE w:val="0"/>
              <w:autoSpaceDN w:val="0"/>
              <w:adjustRightInd w:val="0"/>
              <w:spacing w:line="0" w:lineRule="atLeast"/>
              <w:ind w:leftChars="-51" w:left="-107" w:rightChars="-51" w:right="-107"/>
              <w:jc w:val="center"/>
              <w:rPr>
                <w:rFonts w:ascii="宋体" w:eastAsia="宋体" w:hAnsi="宋体" w:cs="Times New Roman"/>
                <w:color w:val="212121"/>
                <w:kern w:val="0"/>
                <w:sz w:val="18"/>
                <w:szCs w:val="18"/>
              </w:rPr>
            </w:pPr>
            <w:r w:rsidRPr="00717509">
              <w:rPr>
                <w:rFonts w:ascii="宋体" w:eastAsia="宋体" w:hAnsi="宋体" w:cs="Times New Roman"/>
                <w:color w:val="212121"/>
                <w:kern w:val="0"/>
                <w:sz w:val="18"/>
                <w:szCs w:val="18"/>
              </w:rPr>
              <w:t>202010531343.6</w:t>
            </w:r>
          </w:p>
        </w:tc>
        <w:tc>
          <w:tcPr>
            <w:tcW w:w="2272" w:type="dxa"/>
            <w:tcBorders>
              <w:top w:val="single" w:sz="4" w:space="0" w:color="000000"/>
              <w:left w:val="single" w:sz="4" w:space="0" w:color="000000"/>
              <w:bottom w:val="single" w:sz="4" w:space="0" w:color="000000"/>
              <w:right w:val="single" w:sz="4" w:space="0" w:color="000000"/>
            </w:tcBorders>
            <w:vAlign w:val="center"/>
          </w:tcPr>
          <w:p w14:paraId="248C23EE" w14:textId="77777777" w:rsidR="0034141B" w:rsidRPr="00717509" w:rsidRDefault="0034141B" w:rsidP="005F3462">
            <w:pPr>
              <w:autoSpaceDE w:val="0"/>
              <w:autoSpaceDN w:val="0"/>
              <w:adjustRightInd w:val="0"/>
              <w:spacing w:line="0" w:lineRule="atLeast"/>
              <w:ind w:leftChars="-49" w:left="-103"/>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重庆理工大学</w:t>
            </w:r>
          </w:p>
        </w:tc>
      </w:tr>
    </w:tbl>
    <w:p w14:paraId="7B9EB82D" w14:textId="77777777" w:rsidR="00E04493" w:rsidRPr="008E2EA8" w:rsidRDefault="00E04493" w:rsidP="00581176">
      <w:pPr>
        <w:spacing w:line="360" w:lineRule="auto"/>
        <w:rPr>
          <w:rFonts w:ascii="宋体" w:eastAsia="宋体" w:hAnsi="宋体"/>
          <w:sz w:val="24"/>
          <w:szCs w:val="24"/>
        </w:rPr>
      </w:pPr>
    </w:p>
    <w:p w14:paraId="2C237077" w14:textId="581D8630" w:rsidR="00E04493" w:rsidRPr="00E04493" w:rsidRDefault="00E04493" w:rsidP="00E04493">
      <w:pPr>
        <w:spacing w:line="360" w:lineRule="auto"/>
        <w:rPr>
          <w:rFonts w:ascii="宋体" w:eastAsia="宋体" w:hAnsi="宋体"/>
          <w:b/>
          <w:bCs/>
          <w:sz w:val="28"/>
          <w:szCs w:val="28"/>
        </w:rPr>
      </w:pPr>
      <w:r w:rsidRPr="00E04493">
        <w:rPr>
          <w:rFonts w:ascii="宋体" w:eastAsia="宋体" w:hAnsi="宋体"/>
          <w:b/>
          <w:bCs/>
          <w:sz w:val="28"/>
          <w:szCs w:val="28"/>
        </w:rPr>
        <w:lastRenderedPageBreak/>
        <w:t>（</w:t>
      </w:r>
      <w:r>
        <w:rPr>
          <w:rFonts w:ascii="宋体" w:eastAsia="宋体" w:hAnsi="宋体"/>
          <w:b/>
          <w:bCs/>
          <w:sz w:val="28"/>
          <w:szCs w:val="28"/>
        </w:rPr>
        <w:t>2</w:t>
      </w:r>
      <w:r w:rsidRPr="00E04493">
        <w:rPr>
          <w:rFonts w:ascii="宋体" w:eastAsia="宋体" w:hAnsi="宋体"/>
          <w:b/>
          <w:bCs/>
          <w:sz w:val="28"/>
          <w:szCs w:val="28"/>
        </w:rPr>
        <w:t>）</w:t>
      </w:r>
      <w:r w:rsidRPr="00E04493">
        <w:rPr>
          <w:rFonts w:ascii="宋体" w:eastAsia="宋体" w:hAnsi="宋体" w:hint="eastAsia"/>
          <w:b/>
          <w:bCs/>
          <w:sz w:val="28"/>
          <w:szCs w:val="28"/>
        </w:rPr>
        <w:t>标准规范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1290"/>
        <w:gridCol w:w="1752"/>
        <w:gridCol w:w="1494"/>
      </w:tblGrid>
      <w:tr w:rsidR="0034141B" w:rsidRPr="00717509" w14:paraId="5327D56D" w14:textId="77777777" w:rsidTr="0034141B">
        <w:trPr>
          <w:trHeight w:val="472"/>
          <w:jc w:val="center"/>
        </w:trPr>
        <w:tc>
          <w:tcPr>
            <w:tcW w:w="704" w:type="dxa"/>
            <w:tcBorders>
              <w:top w:val="single" w:sz="4" w:space="0" w:color="auto"/>
              <w:left w:val="single" w:sz="4" w:space="0" w:color="auto"/>
              <w:bottom w:val="single" w:sz="4" w:space="0" w:color="auto"/>
              <w:right w:val="single" w:sz="4" w:space="0" w:color="auto"/>
            </w:tcBorders>
            <w:vAlign w:val="center"/>
          </w:tcPr>
          <w:p w14:paraId="66E549C9" w14:textId="77777777" w:rsidR="0034141B" w:rsidRPr="00717509" w:rsidRDefault="0034141B"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序号</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4C9192" w14:textId="77777777" w:rsidR="0034141B" w:rsidRPr="00717509" w:rsidRDefault="0034141B"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规范名称</w:t>
            </w:r>
          </w:p>
        </w:tc>
        <w:tc>
          <w:tcPr>
            <w:tcW w:w="1290" w:type="dxa"/>
            <w:tcBorders>
              <w:top w:val="single" w:sz="4" w:space="0" w:color="auto"/>
              <w:left w:val="single" w:sz="4" w:space="0" w:color="auto"/>
              <w:bottom w:val="single" w:sz="4" w:space="0" w:color="auto"/>
              <w:right w:val="single" w:sz="4" w:space="0" w:color="auto"/>
            </w:tcBorders>
            <w:vAlign w:val="center"/>
          </w:tcPr>
          <w:p w14:paraId="65793094" w14:textId="77777777" w:rsidR="0034141B" w:rsidRPr="00717509" w:rsidRDefault="0034141B"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标准类型</w:t>
            </w:r>
          </w:p>
        </w:tc>
        <w:tc>
          <w:tcPr>
            <w:tcW w:w="1752" w:type="dxa"/>
            <w:tcBorders>
              <w:top w:val="single" w:sz="4" w:space="0" w:color="auto"/>
              <w:left w:val="single" w:sz="4" w:space="0" w:color="auto"/>
              <w:bottom w:val="single" w:sz="4" w:space="0" w:color="auto"/>
              <w:right w:val="single" w:sz="4" w:space="0" w:color="auto"/>
            </w:tcBorders>
            <w:vAlign w:val="center"/>
            <w:hideMark/>
          </w:tcPr>
          <w:p w14:paraId="754993DA" w14:textId="77777777" w:rsidR="0034141B" w:rsidRPr="00717509" w:rsidRDefault="0034141B"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标准号</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2B9F63A" w14:textId="77777777" w:rsidR="0034141B" w:rsidRPr="00717509" w:rsidRDefault="0034141B"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编制单位</w:t>
            </w:r>
          </w:p>
        </w:tc>
      </w:tr>
      <w:tr w:rsidR="0034141B" w:rsidRPr="00717509" w14:paraId="63EFEED7" w14:textId="77777777" w:rsidTr="0034141B">
        <w:trPr>
          <w:trHeight w:hRule="exact" w:val="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3A33A5F1"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1</w:t>
            </w:r>
          </w:p>
        </w:tc>
        <w:tc>
          <w:tcPr>
            <w:tcW w:w="2693" w:type="dxa"/>
            <w:tcBorders>
              <w:top w:val="single" w:sz="4" w:space="0" w:color="auto"/>
              <w:left w:val="single" w:sz="4" w:space="0" w:color="auto"/>
              <w:bottom w:val="single" w:sz="4" w:space="0" w:color="auto"/>
              <w:right w:val="single" w:sz="4" w:space="0" w:color="auto"/>
            </w:tcBorders>
            <w:vAlign w:val="center"/>
          </w:tcPr>
          <w:p w14:paraId="6A71E53E"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商用车辆车道保持辅助系统性能要求及试验方法</w:t>
            </w:r>
          </w:p>
        </w:tc>
        <w:tc>
          <w:tcPr>
            <w:tcW w:w="1290" w:type="dxa"/>
            <w:tcBorders>
              <w:top w:val="single" w:sz="4" w:space="0" w:color="auto"/>
              <w:left w:val="single" w:sz="4" w:space="0" w:color="auto"/>
              <w:bottom w:val="single" w:sz="4" w:space="0" w:color="auto"/>
              <w:right w:val="single" w:sz="4" w:space="0" w:color="auto"/>
            </w:tcBorders>
            <w:vAlign w:val="center"/>
          </w:tcPr>
          <w:p w14:paraId="2E745B6F"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国家标准</w:t>
            </w:r>
          </w:p>
        </w:tc>
        <w:tc>
          <w:tcPr>
            <w:tcW w:w="1752" w:type="dxa"/>
            <w:tcBorders>
              <w:top w:val="single" w:sz="4" w:space="0" w:color="auto"/>
              <w:left w:val="single" w:sz="4" w:space="0" w:color="auto"/>
              <w:bottom w:val="single" w:sz="4" w:space="0" w:color="auto"/>
              <w:right w:val="single" w:sz="4" w:space="0" w:color="auto"/>
            </w:tcBorders>
            <w:vAlign w:val="center"/>
          </w:tcPr>
          <w:p w14:paraId="40E477FB"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color w:val="212121"/>
                <w:sz w:val="18"/>
                <w:szCs w:val="18"/>
              </w:rPr>
              <w:t>GB/T 41796-2022</w:t>
            </w:r>
          </w:p>
        </w:tc>
        <w:tc>
          <w:tcPr>
            <w:tcW w:w="1494" w:type="dxa"/>
            <w:tcBorders>
              <w:top w:val="single" w:sz="4" w:space="0" w:color="auto"/>
              <w:left w:val="single" w:sz="4" w:space="0" w:color="auto"/>
              <w:bottom w:val="single" w:sz="4" w:space="0" w:color="auto"/>
              <w:right w:val="single" w:sz="4" w:space="0" w:color="auto"/>
            </w:tcBorders>
            <w:vAlign w:val="center"/>
          </w:tcPr>
          <w:p w14:paraId="17DBBD0A"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2DE5ED98" w14:textId="77777777" w:rsidTr="0034141B">
        <w:trPr>
          <w:trHeight w:hRule="exact" w:val="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06AA8F84"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2</w:t>
            </w:r>
          </w:p>
        </w:tc>
        <w:tc>
          <w:tcPr>
            <w:tcW w:w="2693" w:type="dxa"/>
            <w:tcBorders>
              <w:top w:val="single" w:sz="4" w:space="0" w:color="auto"/>
              <w:left w:val="single" w:sz="4" w:space="0" w:color="auto"/>
              <w:bottom w:val="single" w:sz="4" w:space="0" w:color="auto"/>
              <w:right w:val="single" w:sz="4" w:space="0" w:color="auto"/>
            </w:tcBorders>
            <w:vAlign w:val="center"/>
          </w:tcPr>
          <w:p w14:paraId="58507386"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商用车辆电子稳定性控制系统性能要求及试验方法</w:t>
            </w:r>
          </w:p>
        </w:tc>
        <w:tc>
          <w:tcPr>
            <w:tcW w:w="1290" w:type="dxa"/>
            <w:tcBorders>
              <w:top w:val="single" w:sz="4" w:space="0" w:color="auto"/>
              <w:left w:val="single" w:sz="4" w:space="0" w:color="auto"/>
              <w:bottom w:val="single" w:sz="4" w:space="0" w:color="auto"/>
              <w:right w:val="single" w:sz="4" w:space="0" w:color="auto"/>
            </w:tcBorders>
            <w:vAlign w:val="center"/>
          </w:tcPr>
          <w:p w14:paraId="216CBAD7"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国家标准</w:t>
            </w:r>
          </w:p>
        </w:tc>
        <w:tc>
          <w:tcPr>
            <w:tcW w:w="1752" w:type="dxa"/>
            <w:tcBorders>
              <w:top w:val="single" w:sz="4" w:space="0" w:color="auto"/>
              <w:left w:val="single" w:sz="4" w:space="0" w:color="auto"/>
              <w:bottom w:val="single" w:sz="4" w:space="0" w:color="auto"/>
              <w:right w:val="single" w:sz="4" w:space="0" w:color="auto"/>
            </w:tcBorders>
            <w:vAlign w:val="center"/>
          </w:tcPr>
          <w:p w14:paraId="634897CE"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GB/T 38185-2019</w:t>
            </w:r>
          </w:p>
        </w:tc>
        <w:tc>
          <w:tcPr>
            <w:tcW w:w="1494" w:type="dxa"/>
            <w:tcBorders>
              <w:top w:val="single" w:sz="4" w:space="0" w:color="auto"/>
              <w:left w:val="single" w:sz="4" w:space="0" w:color="auto"/>
              <w:bottom w:val="single" w:sz="4" w:space="0" w:color="auto"/>
              <w:right w:val="single" w:sz="4" w:space="0" w:color="auto"/>
            </w:tcBorders>
            <w:vAlign w:val="center"/>
          </w:tcPr>
          <w:p w14:paraId="72F4A189"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53CCE747" w14:textId="77777777" w:rsidTr="0034141B">
        <w:trPr>
          <w:trHeight w:hRule="exact" w:val="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8BE8D"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3</w:t>
            </w:r>
          </w:p>
        </w:tc>
        <w:tc>
          <w:tcPr>
            <w:tcW w:w="2693" w:type="dxa"/>
            <w:tcBorders>
              <w:top w:val="single" w:sz="4" w:space="0" w:color="auto"/>
              <w:left w:val="single" w:sz="4" w:space="0" w:color="auto"/>
              <w:bottom w:val="single" w:sz="4" w:space="0" w:color="auto"/>
              <w:right w:val="single" w:sz="4" w:space="0" w:color="auto"/>
            </w:tcBorders>
            <w:vAlign w:val="center"/>
          </w:tcPr>
          <w:p w14:paraId="5E131B5C"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商用车辆自动紧急制动系统（AEBS）性能要求及试验方法</w:t>
            </w:r>
          </w:p>
        </w:tc>
        <w:tc>
          <w:tcPr>
            <w:tcW w:w="1290" w:type="dxa"/>
            <w:tcBorders>
              <w:top w:val="single" w:sz="4" w:space="0" w:color="auto"/>
              <w:left w:val="single" w:sz="4" w:space="0" w:color="auto"/>
              <w:bottom w:val="single" w:sz="4" w:space="0" w:color="auto"/>
              <w:right w:val="single" w:sz="4" w:space="0" w:color="auto"/>
            </w:tcBorders>
            <w:vAlign w:val="center"/>
          </w:tcPr>
          <w:p w14:paraId="1E0D8718"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国家标准</w:t>
            </w:r>
          </w:p>
        </w:tc>
        <w:tc>
          <w:tcPr>
            <w:tcW w:w="1752" w:type="dxa"/>
            <w:tcBorders>
              <w:top w:val="single" w:sz="4" w:space="0" w:color="auto"/>
              <w:left w:val="single" w:sz="4" w:space="0" w:color="auto"/>
              <w:bottom w:val="single" w:sz="4" w:space="0" w:color="auto"/>
              <w:right w:val="single" w:sz="4" w:space="0" w:color="auto"/>
            </w:tcBorders>
            <w:vAlign w:val="center"/>
          </w:tcPr>
          <w:p w14:paraId="08046210"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GB/T 38186-2019</w:t>
            </w:r>
          </w:p>
        </w:tc>
        <w:tc>
          <w:tcPr>
            <w:tcW w:w="1494" w:type="dxa"/>
            <w:tcBorders>
              <w:top w:val="single" w:sz="4" w:space="0" w:color="auto"/>
              <w:left w:val="single" w:sz="4" w:space="0" w:color="auto"/>
              <w:bottom w:val="single" w:sz="4" w:space="0" w:color="auto"/>
              <w:right w:val="single" w:sz="4" w:space="0" w:color="auto"/>
            </w:tcBorders>
            <w:vAlign w:val="center"/>
          </w:tcPr>
          <w:p w14:paraId="2B32B816"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4D5DB34C" w14:textId="77777777" w:rsidTr="0034141B">
        <w:trPr>
          <w:trHeight w:hRule="exact" w:val="647"/>
          <w:jc w:val="center"/>
        </w:trPr>
        <w:tc>
          <w:tcPr>
            <w:tcW w:w="704" w:type="dxa"/>
            <w:tcBorders>
              <w:top w:val="single" w:sz="4" w:space="0" w:color="auto"/>
              <w:left w:val="single" w:sz="4" w:space="0" w:color="auto"/>
              <w:bottom w:val="single" w:sz="4" w:space="0" w:color="auto"/>
              <w:right w:val="single" w:sz="4" w:space="0" w:color="auto"/>
            </w:tcBorders>
            <w:vAlign w:val="center"/>
          </w:tcPr>
          <w:p w14:paraId="76D16CFA"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4</w:t>
            </w:r>
          </w:p>
        </w:tc>
        <w:tc>
          <w:tcPr>
            <w:tcW w:w="2693" w:type="dxa"/>
            <w:tcBorders>
              <w:top w:val="single" w:sz="4" w:space="0" w:color="auto"/>
              <w:left w:val="single" w:sz="4" w:space="0" w:color="auto"/>
              <w:bottom w:val="single" w:sz="4" w:space="0" w:color="auto"/>
              <w:right w:val="single" w:sz="4" w:space="0" w:color="auto"/>
            </w:tcBorders>
            <w:vAlign w:val="center"/>
          </w:tcPr>
          <w:p w14:paraId="5B4E9905"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自动驾驶封闭测试场地建设技术要求</w:t>
            </w:r>
          </w:p>
        </w:tc>
        <w:tc>
          <w:tcPr>
            <w:tcW w:w="1290" w:type="dxa"/>
            <w:tcBorders>
              <w:top w:val="single" w:sz="4" w:space="0" w:color="auto"/>
              <w:left w:val="single" w:sz="4" w:space="0" w:color="auto"/>
              <w:bottom w:val="single" w:sz="4" w:space="0" w:color="auto"/>
              <w:right w:val="single" w:sz="4" w:space="0" w:color="auto"/>
            </w:tcBorders>
            <w:vAlign w:val="center"/>
          </w:tcPr>
          <w:p w14:paraId="71514BBA"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国家标准</w:t>
            </w:r>
          </w:p>
        </w:tc>
        <w:tc>
          <w:tcPr>
            <w:tcW w:w="1752" w:type="dxa"/>
            <w:tcBorders>
              <w:top w:val="single" w:sz="4" w:space="0" w:color="auto"/>
              <w:left w:val="single" w:sz="4" w:space="0" w:color="auto"/>
              <w:bottom w:val="single" w:sz="4" w:space="0" w:color="auto"/>
              <w:right w:val="single" w:sz="4" w:space="0" w:color="auto"/>
            </w:tcBorders>
            <w:vAlign w:val="center"/>
          </w:tcPr>
          <w:p w14:paraId="56D30286"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color w:val="212121"/>
                <w:sz w:val="18"/>
                <w:szCs w:val="18"/>
              </w:rPr>
              <w:t>GB/T 43119-2023</w:t>
            </w:r>
          </w:p>
        </w:tc>
        <w:tc>
          <w:tcPr>
            <w:tcW w:w="1494" w:type="dxa"/>
            <w:tcBorders>
              <w:top w:val="single" w:sz="4" w:space="0" w:color="auto"/>
              <w:left w:val="single" w:sz="4" w:space="0" w:color="auto"/>
              <w:bottom w:val="single" w:sz="4" w:space="0" w:color="auto"/>
              <w:right w:val="single" w:sz="4" w:space="0" w:color="auto"/>
            </w:tcBorders>
            <w:vAlign w:val="center"/>
          </w:tcPr>
          <w:p w14:paraId="7814B481"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1DBBA4D4" w14:textId="77777777" w:rsidTr="0034141B">
        <w:trPr>
          <w:trHeight w:hRule="exact" w:val="699"/>
          <w:jc w:val="center"/>
        </w:trPr>
        <w:tc>
          <w:tcPr>
            <w:tcW w:w="704" w:type="dxa"/>
            <w:tcBorders>
              <w:top w:val="single" w:sz="4" w:space="0" w:color="auto"/>
              <w:left w:val="single" w:sz="4" w:space="0" w:color="auto"/>
              <w:bottom w:val="single" w:sz="4" w:space="0" w:color="auto"/>
              <w:right w:val="single" w:sz="4" w:space="0" w:color="auto"/>
            </w:tcBorders>
            <w:vAlign w:val="center"/>
          </w:tcPr>
          <w:p w14:paraId="1EB43CF5"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5</w:t>
            </w:r>
          </w:p>
        </w:tc>
        <w:tc>
          <w:tcPr>
            <w:tcW w:w="2693" w:type="dxa"/>
            <w:tcBorders>
              <w:top w:val="single" w:sz="4" w:space="0" w:color="auto"/>
              <w:left w:val="single" w:sz="4" w:space="0" w:color="auto"/>
              <w:bottom w:val="single" w:sz="4" w:space="0" w:color="auto"/>
              <w:right w:val="single" w:sz="4" w:space="0" w:color="auto"/>
            </w:tcBorders>
            <w:vAlign w:val="center"/>
          </w:tcPr>
          <w:p w14:paraId="03934E63"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乘用车车道保持辅助系统（</w:t>
            </w:r>
            <w:r w:rsidRPr="00717509">
              <w:rPr>
                <w:rFonts w:ascii="宋体" w:eastAsia="宋体" w:hAnsi="宋体" w:cs="Times New Roman"/>
                <w:color w:val="212121"/>
                <w:sz w:val="18"/>
                <w:szCs w:val="18"/>
              </w:rPr>
              <w:t>LKA）性能要求及试验方法</w:t>
            </w:r>
          </w:p>
        </w:tc>
        <w:tc>
          <w:tcPr>
            <w:tcW w:w="1290" w:type="dxa"/>
            <w:tcBorders>
              <w:top w:val="single" w:sz="4" w:space="0" w:color="auto"/>
              <w:left w:val="single" w:sz="4" w:space="0" w:color="auto"/>
              <w:bottom w:val="single" w:sz="4" w:space="0" w:color="auto"/>
              <w:right w:val="single" w:sz="4" w:space="0" w:color="auto"/>
            </w:tcBorders>
            <w:vAlign w:val="center"/>
          </w:tcPr>
          <w:p w14:paraId="4532D51A"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国家标准</w:t>
            </w:r>
          </w:p>
        </w:tc>
        <w:tc>
          <w:tcPr>
            <w:tcW w:w="1752" w:type="dxa"/>
            <w:tcBorders>
              <w:top w:val="single" w:sz="4" w:space="0" w:color="auto"/>
              <w:left w:val="single" w:sz="4" w:space="0" w:color="auto"/>
              <w:bottom w:val="single" w:sz="4" w:space="0" w:color="auto"/>
              <w:right w:val="single" w:sz="4" w:space="0" w:color="auto"/>
            </w:tcBorders>
            <w:vAlign w:val="center"/>
          </w:tcPr>
          <w:p w14:paraId="4A261592"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color w:val="212121"/>
                <w:sz w:val="18"/>
                <w:szCs w:val="18"/>
              </w:rPr>
              <w:t>GB/T 39323-2020</w:t>
            </w:r>
          </w:p>
        </w:tc>
        <w:tc>
          <w:tcPr>
            <w:tcW w:w="1494" w:type="dxa"/>
            <w:tcBorders>
              <w:top w:val="single" w:sz="4" w:space="0" w:color="auto"/>
              <w:left w:val="single" w:sz="4" w:space="0" w:color="auto"/>
              <w:bottom w:val="single" w:sz="4" w:space="0" w:color="auto"/>
              <w:right w:val="single" w:sz="4" w:space="0" w:color="auto"/>
            </w:tcBorders>
            <w:vAlign w:val="center"/>
          </w:tcPr>
          <w:p w14:paraId="321654B0"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2FBF4D3F" w14:textId="77777777" w:rsidTr="0034141B">
        <w:trPr>
          <w:trHeight w:hRule="exact" w:val="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AF1808"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6</w:t>
            </w:r>
          </w:p>
        </w:tc>
        <w:tc>
          <w:tcPr>
            <w:tcW w:w="2693" w:type="dxa"/>
            <w:tcBorders>
              <w:top w:val="single" w:sz="4" w:space="0" w:color="auto"/>
              <w:left w:val="single" w:sz="4" w:space="0" w:color="auto"/>
              <w:bottom w:val="single" w:sz="4" w:space="0" w:color="auto"/>
              <w:right w:val="single" w:sz="4" w:space="0" w:color="auto"/>
            </w:tcBorders>
            <w:vAlign w:val="center"/>
          </w:tcPr>
          <w:p w14:paraId="5239BB87"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驾驶员注意力监测系统性能要求及试验方法</w:t>
            </w:r>
          </w:p>
        </w:tc>
        <w:tc>
          <w:tcPr>
            <w:tcW w:w="1290" w:type="dxa"/>
            <w:tcBorders>
              <w:top w:val="single" w:sz="4" w:space="0" w:color="auto"/>
              <w:left w:val="single" w:sz="4" w:space="0" w:color="auto"/>
              <w:bottom w:val="single" w:sz="4" w:space="0" w:color="auto"/>
              <w:right w:val="single" w:sz="4" w:space="0" w:color="auto"/>
            </w:tcBorders>
            <w:vAlign w:val="center"/>
          </w:tcPr>
          <w:p w14:paraId="0BDC14F8"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国家标准</w:t>
            </w:r>
          </w:p>
        </w:tc>
        <w:tc>
          <w:tcPr>
            <w:tcW w:w="1752" w:type="dxa"/>
            <w:tcBorders>
              <w:top w:val="single" w:sz="4" w:space="0" w:color="auto"/>
              <w:left w:val="single" w:sz="4" w:space="0" w:color="auto"/>
              <w:bottom w:val="single" w:sz="4" w:space="0" w:color="auto"/>
              <w:right w:val="single" w:sz="4" w:space="0" w:color="auto"/>
            </w:tcBorders>
            <w:vAlign w:val="center"/>
          </w:tcPr>
          <w:p w14:paraId="151D294A"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GB/T 41797-2022</w:t>
            </w:r>
          </w:p>
        </w:tc>
        <w:tc>
          <w:tcPr>
            <w:tcW w:w="1494" w:type="dxa"/>
            <w:tcBorders>
              <w:top w:val="single" w:sz="4" w:space="0" w:color="auto"/>
              <w:left w:val="single" w:sz="4" w:space="0" w:color="auto"/>
              <w:bottom w:val="single" w:sz="4" w:space="0" w:color="auto"/>
              <w:right w:val="single" w:sz="4" w:space="0" w:color="auto"/>
            </w:tcBorders>
            <w:vAlign w:val="center"/>
          </w:tcPr>
          <w:p w14:paraId="1AC5C265"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5F18F04F" w14:textId="77777777" w:rsidTr="0034141B">
        <w:trPr>
          <w:trHeight w:hRule="exact" w:val="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033856"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7</w:t>
            </w:r>
          </w:p>
        </w:tc>
        <w:tc>
          <w:tcPr>
            <w:tcW w:w="2693" w:type="dxa"/>
            <w:tcBorders>
              <w:top w:val="single" w:sz="4" w:space="0" w:color="auto"/>
              <w:left w:val="single" w:sz="4" w:space="0" w:color="auto"/>
              <w:bottom w:val="single" w:sz="4" w:space="0" w:color="auto"/>
              <w:right w:val="single" w:sz="4" w:space="0" w:color="auto"/>
            </w:tcBorders>
            <w:vAlign w:val="center"/>
          </w:tcPr>
          <w:p w14:paraId="6B951BE6"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营运车辆自动紧急制动系统性能要求和测试规程</w:t>
            </w:r>
          </w:p>
        </w:tc>
        <w:tc>
          <w:tcPr>
            <w:tcW w:w="1290" w:type="dxa"/>
            <w:tcBorders>
              <w:top w:val="single" w:sz="4" w:space="0" w:color="auto"/>
              <w:left w:val="single" w:sz="4" w:space="0" w:color="auto"/>
              <w:bottom w:val="single" w:sz="4" w:space="0" w:color="auto"/>
              <w:right w:val="single" w:sz="4" w:space="0" w:color="auto"/>
            </w:tcBorders>
            <w:vAlign w:val="center"/>
          </w:tcPr>
          <w:p w14:paraId="525C2C88"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行业标准</w:t>
            </w:r>
          </w:p>
        </w:tc>
        <w:tc>
          <w:tcPr>
            <w:tcW w:w="1752" w:type="dxa"/>
            <w:tcBorders>
              <w:top w:val="single" w:sz="4" w:space="0" w:color="auto"/>
              <w:left w:val="single" w:sz="4" w:space="0" w:color="auto"/>
              <w:bottom w:val="single" w:sz="4" w:space="0" w:color="auto"/>
              <w:right w:val="single" w:sz="4" w:space="0" w:color="auto"/>
            </w:tcBorders>
            <w:vAlign w:val="center"/>
          </w:tcPr>
          <w:p w14:paraId="35253F7D"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JT/T 1242-2019</w:t>
            </w:r>
          </w:p>
        </w:tc>
        <w:tc>
          <w:tcPr>
            <w:tcW w:w="1494" w:type="dxa"/>
            <w:tcBorders>
              <w:top w:val="single" w:sz="4" w:space="0" w:color="auto"/>
              <w:left w:val="single" w:sz="4" w:space="0" w:color="auto"/>
              <w:bottom w:val="single" w:sz="4" w:space="0" w:color="auto"/>
              <w:right w:val="single" w:sz="4" w:space="0" w:color="auto"/>
            </w:tcBorders>
            <w:vAlign w:val="center"/>
          </w:tcPr>
          <w:p w14:paraId="71016F54"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5747ABB6" w14:textId="77777777" w:rsidTr="0034141B">
        <w:trPr>
          <w:trHeight w:hRule="exact" w:val="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C7FE35"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8</w:t>
            </w:r>
          </w:p>
        </w:tc>
        <w:tc>
          <w:tcPr>
            <w:tcW w:w="2693" w:type="dxa"/>
            <w:tcBorders>
              <w:top w:val="single" w:sz="4" w:space="0" w:color="auto"/>
              <w:left w:val="single" w:sz="4" w:space="0" w:color="auto"/>
              <w:bottom w:val="single" w:sz="4" w:space="0" w:color="auto"/>
              <w:right w:val="single" w:sz="4" w:space="0" w:color="auto"/>
            </w:tcBorders>
            <w:vAlign w:val="center"/>
          </w:tcPr>
          <w:p w14:paraId="45702C97"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营运车辆后向碰撞预警系统性能要求和测试规程</w:t>
            </w:r>
          </w:p>
        </w:tc>
        <w:tc>
          <w:tcPr>
            <w:tcW w:w="1290" w:type="dxa"/>
            <w:tcBorders>
              <w:top w:val="single" w:sz="4" w:space="0" w:color="auto"/>
              <w:left w:val="single" w:sz="4" w:space="0" w:color="auto"/>
              <w:bottom w:val="single" w:sz="4" w:space="0" w:color="auto"/>
              <w:right w:val="single" w:sz="4" w:space="0" w:color="auto"/>
            </w:tcBorders>
            <w:vAlign w:val="center"/>
          </w:tcPr>
          <w:p w14:paraId="7B6B87ED"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行业标准</w:t>
            </w:r>
          </w:p>
        </w:tc>
        <w:tc>
          <w:tcPr>
            <w:tcW w:w="1752" w:type="dxa"/>
            <w:tcBorders>
              <w:top w:val="single" w:sz="4" w:space="0" w:color="auto"/>
              <w:left w:val="single" w:sz="4" w:space="0" w:color="auto"/>
              <w:bottom w:val="single" w:sz="4" w:space="0" w:color="auto"/>
              <w:right w:val="single" w:sz="4" w:space="0" w:color="auto"/>
            </w:tcBorders>
            <w:vAlign w:val="center"/>
          </w:tcPr>
          <w:p w14:paraId="674A7E97"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JT/T 1428-2022</w:t>
            </w:r>
          </w:p>
        </w:tc>
        <w:tc>
          <w:tcPr>
            <w:tcW w:w="1494" w:type="dxa"/>
            <w:tcBorders>
              <w:top w:val="single" w:sz="4" w:space="0" w:color="auto"/>
              <w:left w:val="single" w:sz="4" w:space="0" w:color="auto"/>
              <w:bottom w:val="single" w:sz="4" w:space="0" w:color="auto"/>
              <w:right w:val="single" w:sz="4" w:space="0" w:color="auto"/>
            </w:tcBorders>
            <w:vAlign w:val="center"/>
          </w:tcPr>
          <w:p w14:paraId="2FE74B7C"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26F718FA" w14:textId="77777777" w:rsidTr="0034141B">
        <w:trPr>
          <w:trHeight w:hRule="exact" w:val="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9352E2"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9</w:t>
            </w:r>
          </w:p>
        </w:tc>
        <w:tc>
          <w:tcPr>
            <w:tcW w:w="2693" w:type="dxa"/>
            <w:tcBorders>
              <w:top w:val="single" w:sz="4" w:space="0" w:color="auto"/>
              <w:left w:val="single" w:sz="4" w:space="0" w:color="auto"/>
              <w:bottom w:val="single" w:sz="4" w:space="0" w:color="auto"/>
              <w:right w:val="single" w:sz="4" w:space="0" w:color="auto"/>
            </w:tcBorders>
            <w:vAlign w:val="center"/>
          </w:tcPr>
          <w:p w14:paraId="75DFAC46"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功能型无人车</w:t>
            </w:r>
            <w:r w:rsidRPr="00717509">
              <w:rPr>
                <w:rFonts w:ascii="宋体" w:eastAsia="宋体" w:hAnsi="宋体" w:cs="Times New Roman"/>
                <w:color w:val="212121"/>
                <w:sz w:val="18"/>
                <w:szCs w:val="18"/>
              </w:rPr>
              <w:t xml:space="preserve"> 自动驾驶功能场地试验方法及要求</w:t>
            </w:r>
          </w:p>
        </w:tc>
        <w:tc>
          <w:tcPr>
            <w:tcW w:w="1290" w:type="dxa"/>
            <w:tcBorders>
              <w:top w:val="single" w:sz="4" w:space="0" w:color="auto"/>
              <w:left w:val="single" w:sz="4" w:space="0" w:color="auto"/>
              <w:bottom w:val="single" w:sz="4" w:space="0" w:color="auto"/>
              <w:right w:val="single" w:sz="4" w:space="0" w:color="auto"/>
            </w:tcBorders>
            <w:vAlign w:val="center"/>
          </w:tcPr>
          <w:p w14:paraId="20E0E328"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团体标准</w:t>
            </w:r>
          </w:p>
        </w:tc>
        <w:tc>
          <w:tcPr>
            <w:tcW w:w="1752" w:type="dxa"/>
            <w:tcBorders>
              <w:top w:val="single" w:sz="4" w:space="0" w:color="auto"/>
              <w:left w:val="single" w:sz="4" w:space="0" w:color="auto"/>
              <w:bottom w:val="single" w:sz="4" w:space="0" w:color="auto"/>
              <w:right w:val="single" w:sz="4" w:space="0" w:color="auto"/>
            </w:tcBorders>
            <w:vAlign w:val="center"/>
          </w:tcPr>
          <w:p w14:paraId="6E773465"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color w:val="212121"/>
                <w:sz w:val="18"/>
                <w:szCs w:val="18"/>
              </w:rPr>
              <w:t>T/CSAE 285—2022</w:t>
            </w:r>
          </w:p>
        </w:tc>
        <w:tc>
          <w:tcPr>
            <w:tcW w:w="1494" w:type="dxa"/>
            <w:tcBorders>
              <w:top w:val="single" w:sz="4" w:space="0" w:color="auto"/>
              <w:left w:val="single" w:sz="4" w:space="0" w:color="auto"/>
              <w:bottom w:val="single" w:sz="4" w:space="0" w:color="auto"/>
              <w:right w:val="single" w:sz="4" w:space="0" w:color="auto"/>
            </w:tcBorders>
            <w:vAlign w:val="center"/>
          </w:tcPr>
          <w:p w14:paraId="6E21EFBD"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2D9DD351" w14:textId="77777777" w:rsidTr="0034141B">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7085F746"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10</w:t>
            </w:r>
          </w:p>
        </w:tc>
        <w:tc>
          <w:tcPr>
            <w:tcW w:w="2693" w:type="dxa"/>
            <w:tcBorders>
              <w:top w:val="single" w:sz="4" w:space="0" w:color="auto"/>
              <w:left w:val="single" w:sz="4" w:space="0" w:color="auto"/>
              <w:bottom w:val="single" w:sz="4" w:space="0" w:color="auto"/>
              <w:right w:val="single" w:sz="4" w:space="0" w:color="auto"/>
            </w:tcBorders>
            <w:vAlign w:val="center"/>
          </w:tcPr>
          <w:p w14:paraId="5E6C2B12"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无人驾驶营运车辆安全技术条件</w:t>
            </w:r>
          </w:p>
        </w:tc>
        <w:tc>
          <w:tcPr>
            <w:tcW w:w="1290" w:type="dxa"/>
            <w:tcBorders>
              <w:top w:val="single" w:sz="4" w:space="0" w:color="auto"/>
              <w:left w:val="single" w:sz="4" w:space="0" w:color="auto"/>
              <w:bottom w:val="single" w:sz="4" w:space="0" w:color="auto"/>
              <w:right w:val="single" w:sz="4" w:space="0" w:color="auto"/>
            </w:tcBorders>
            <w:vAlign w:val="center"/>
          </w:tcPr>
          <w:p w14:paraId="76BD2814"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团体标准</w:t>
            </w:r>
          </w:p>
        </w:tc>
        <w:tc>
          <w:tcPr>
            <w:tcW w:w="1752" w:type="dxa"/>
            <w:tcBorders>
              <w:top w:val="single" w:sz="4" w:space="0" w:color="auto"/>
              <w:left w:val="single" w:sz="4" w:space="0" w:color="auto"/>
              <w:bottom w:val="single" w:sz="4" w:space="0" w:color="auto"/>
              <w:right w:val="single" w:sz="4" w:space="0" w:color="auto"/>
            </w:tcBorders>
            <w:vAlign w:val="center"/>
          </w:tcPr>
          <w:p w14:paraId="51B77F9A"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color w:val="212121"/>
                <w:sz w:val="18"/>
                <w:szCs w:val="18"/>
              </w:rPr>
              <w:t>T/ITS 0186-2021</w:t>
            </w:r>
          </w:p>
        </w:tc>
        <w:tc>
          <w:tcPr>
            <w:tcW w:w="1494" w:type="dxa"/>
            <w:tcBorders>
              <w:top w:val="single" w:sz="4" w:space="0" w:color="auto"/>
              <w:left w:val="single" w:sz="4" w:space="0" w:color="auto"/>
              <w:bottom w:val="single" w:sz="4" w:space="0" w:color="auto"/>
              <w:right w:val="single" w:sz="4" w:space="0" w:color="auto"/>
            </w:tcBorders>
            <w:vAlign w:val="center"/>
          </w:tcPr>
          <w:p w14:paraId="07A70600"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65814FF7" w14:textId="77777777" w:rsidTr="0034141B">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AC08F70"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4B7A53"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港口无人驾驶集装箱车技术要求 第1部分：驾驶场景和行驶行为</w:t>
            </w:r>
          </w:p>
        </w:tc>
        <w:tc>
          <w:tcPr>
            <w:tcW w:w="1290" w:type="dxa"/>
            <w:tcBorders>
              <w:top w:val="single" w:sz="4" w:space="0" w:color="auto"/>
              <w:left w:val="single" w:sz="4" w:space="0" w:color="auto"/>
              <w:bottom w:val="single" w:sz="4" w:space="0" w:color="auto"/>
              <w:right w:val="single" w:sz="4" w:space="0" w:color="auto"/>
            </w:tcBorders>
            <w:vAlign w:val="center"/>
          </w:tcPr>
          <w:p w14:paraId="32A0BCA9"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团体标准</w:t>
            </w:r>
          </w:p>
        </w:tc>
        <w:tc>
          <w:tcPr>
            <w:tcW w:w="1752" w:type="dxa"/>
            <w:tcBorders>
              <w:top w:val="single" w:sz="4" w:space="0" w:color="auto"/>
              <w:left w:val="single" w:sz="4" w:space="0" w:color="auto"/>
              <w:bottom w:val="single" w:sz="4" w:space="0" w:color="auto"/>
              <w:right w:val="single" w:sz="4" w:space="0" w:color="auto"/>
            </w:tcBorders>
            <w:vAlign w:val="center"/>
          </w:tcPr>
          <w:p w14:paraId="5B72788F"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T/ITS 0147.1-2021</w:t>
            </w:r>
          </w:p>
        </w:tc>
        <w:tc>
          <w:tcPr>
            <w:tcW w:w="1494" w:type="dxa"/>
            <w:tcBorders>
              <w:top w:val="single" w:sz="4" w:space="0" w:color="auto"/>
              <w:left w:val="single" w:sz="4" w:space="0" w:color="auto"/>
              <w:bottom w:val="single" w:sz="4" w:space="0" w:color="auto"/>
              <w:right w:val="single" w:sz="4" w:space="0" w:color="auto"/>
            </w:tcBorders>
            <w:vAlign w:val="center"/>
          </w:tcPr>
          <w:p w14:paraId="5187E5A2"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17A4CB21" w14:textId="77777777" w:rsidTr="0034141B">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2CE5A7F3"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168DA5E"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港口无人驾驶集装箱车技术要求 第2部分：无线通讯和信息安全</w:t>
            </w:r>
          </w:p>
        </w:tc>
        <w:tc>
          <w:tcPr>
            <w:tcW w:w="1290" w:type="dxa"/>
            <w:tcBorders>
              <w:top w:val="single" w:sz="4" w:space="0" w:color="auto"/>
              <w:left w:val="single" w:sz="4" w:space="0" w:color="auto"/>
              <w:bottom w:val="single" w:sz="4" w:space="0" w:color="auto"/>
              <w:right w:val="single" w:sz="4" w:space="0" w:color="auto"/>
            </w:tcBorders>
            <w:vAlign w:val="center"/>
          </w:tcPr>
          <w:p w14:paraId="2E8DE765"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团体标准</w:t>
            </w:r>
          </w:p>
        </w:tc>
        <w:tc>
          <w:tcPr>
            <w:tcW w:w="1752" w:type="dxa"/>
            <w:tcBorders>
              <w:top w:val="single" w:sz="4" w:space="0" w:color="auto"/>
              <w:left w:val="single" w:sz="4" w:space="0" w:color="auto"/>
              <w:bottom w:val="single" w:sz="4" w:space="0" w:color="auto"/>
              <w:right w:val="single" w:sz="4" w:space="0" w:color="auto"/>
            </w:tcBorders>
            <w:vAlign w:val="center"/>
          </w:tcPr>
          <w:p w14:paraId="14F2DDB8"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T/ITS 0147.2-2021</w:t>
            </w:r>
          </w:p>
        </w:tc>
        <w:tc>
          <w:tcPr>
            <w:tcW w:w="1494" w:type="dxa"/>
            <w:tcBorders>
              <w:top w:val="single" w:sz="4" w:space="0" w:color="auto"/>
              <w:left w:val="single" w:sz="4" w:space="0" w:color="auto"/>
              <w:bottom w:val="single" w:sz="4" w:space="0" w:color="auto"/>
              <w:right w:val="single" w:sz="4" w:space="0" w:color="auto"/>
            </w:tcBorders>
            <w:vAlign w:val="center"/>
          </w:tcPr>
          <w:p w14:paraId="44309A85"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2A9A97AF" w14:textId="77777777" w:rsidTr="0034141B">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281174E0"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40BD7E95"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港口无人驾驶集装箱车技术要求 第3部分：车辆功能要求</w:t>
            </w:r>
          </w:p>
        </w:tc>
        <w:tc>
          <w:tcPr>
            <w:tcW w:w="1290" w:type="dxa"/>
            <w:tcBorders>
              <w:top w:val="single" w:sz="4" w:space="0" w:color="auto"/>
              <w:left w:val="single" w:sz="4" w:space="0" w:color="auto"/>
              <w:bottom w:val="single" w:sz="4" w:space="0" w:color="auto"/>
              <w:right w:val="single" w:sz="4" w:space="0" w:color="auto"/>
            </w:tcBorders>
            <w:vAlign w:val="center"/>
          </w:tcPr>
          <w:p w14:paraId="40ADDF5D"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团体标准</w:t>
            </w:r>
          </w:p>
        </w:tc>
        <w:tc>
          <w:tcPr>
            <w:tcW w:w="1752" w:type="dxa"/>
            <w:tcBorders>
              <w:top w:val="single" w:sz="4" w:space="0" w:color="auto"/>
              <w:left w:val="single" w:sz="4" w:space="0" w:color="auto"/>
              <w:bottom w:val="single" w:sz="4" w:space="0" w:color="auto"/>
              <w:right w:val="single" w:sz="4" w:space="0" w:color="auto"/>
            </w:tcBorders>
            <w:vAlign w:val="center"/>
          </w:tcPr>
          <w:p w14:paraId="695EC654"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T/ITS 0147.3-2021</w:t>
            </w:r>
          </w:p>
        </w:tc>
        <w:tc>
          <w:tcPr>
            <w:tcW w:w="1494" w:type="dxa"/>
            <w:tcBorders>
              <w:top w:val="single" w:sz="4" w:space="0" w:color="auto"/>
              <w:left w:val="single" w:sz="4" w:space="0" w:color="auto"/>
              <w:bottom w:val="single" w:sz="4" w:space="0" w:color="auto"/>
              <w:right w:val="single" w:sz="4" w:space="0" w:color="auto"/>
            </w:tcBorders>
            <w:vAlign w:val="center"/>
          </w:tcPr>
          <w:p w14:paraId="73EB72A8"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r w:rsidR="0034141B" w:rsidRPr="00717509" w14:paraId="004DC93D" w14:textId="77777777" w:rsidTr="0034141B">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07B9E9C5"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0249F234"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港口无人驾驶集装箱车技术要求 第4部分：车辆测试方法</w:t>
            </w:r>
          </w:p>
        </w:tc>
        <w:tc>
          <w:tcPr>
            <w:tcW w:w="1290" w:type="dxa"/>
            <w:tcBorders>
              <w:top w:val="single" w:sz="4" w:space="0" w:color="auto"/>
              <w:left w:val="single" w:sz="4" w:space="0" w:color="auto"/>
              <w:bottom w:val="single" w:sz="4" w:space="0" w:color="auto"/>
              <w:right w:val="single" w:sz="4" w:space="0" w:color="auto"/>
            </w:tcBorders>
            <w:vAlign w:val="center"/>
          </w:tcPr>
          <w:p w14:paraId="69DD5AE1"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团体标准</w:t>
            </w:r>
          </w:p>
        </w:tc>
        <w:tc>
          <w:tcPr>
            <w:tcW w:w="1752" w:type="dxa"/>
            <w:tcBorders>
              <w:top w:val="single" w:sz="4" w:space="0" w:color="auto"/>
              <w:left w:val="single" w:sz="4" w:space="0" w:color="auto"/>
              <w:bottom w:val="single" w:sz="4" w:space="0" w:color="auto"/>
              <w:right w:val="single" w:sz="4" w:space="0" w:color="auto"/>
            </w:tcBorders>
            <w:vAlign w:val="center"/>
          </w:tcPr>
          <w:p w14:paraId="6BF44719" w14:textId="77777777" w:rsidR="0034141B" w:rsidRPr="00717509" w:rsidRDefault="0034141B" w:rsidP="005F3462">
            <w:pPr>
              <w:jc w:val="center"/>
              <w:rPr>
                <w:rFonts w:ascii="宋体" w:eastAsia="宋体" w:hAnsi="宋体" w:cs="Times New Roman"/>
                <w:color w:val="212121"/>
                <w:sz w:val="18"/>
                <w:szCs w:val="18"/>
              </w:rPr>
            </w:pPr>
            <w:r w:rsidRPr="00717509">
              <w:rPr>
                <w:rFonts w:ascii="宋体" w:eastAsia="宋体" w:hAnsi="宋体" w:cs="Times New Roman" w:hint="eastAsia"/>
                <w:color w:val="212121"/>
                <w:sz w:val="18"/>
                <w:szCs w:val="18"/>
              </w:rPr>
              <w:t>T/ITS 0147.4-2021</w:t>
            </w:r>
          </w:p>
        </w:tc>
        <w:tc>
          <w:tcPr>
            <w:tcW w:w="1494" w:type="dxa"/>
            <w:tcBorders>
              <w:top w:val="single" w:sz="4" w:space="0" w:color="auto"/>
              <w:left w:val="single" w:sz="4" w:space="0" w:color="auto"/>
              <w:bottom w:val="single" w:sz="4" w:space="0" w:color="auto"/>
              <w:right w:val="single" w:sz="4" w:space="0" w:color="auto"/>
            </w:tcBorders>
            <w:vAlign w:val="center"/>
          </w:tcPr>
          <w:p w14:paraId="1558875D" w14:textId="77777777" w:rsidR="0034141B" w:rsidRPr="00717509" w:rsidRDefault="0034141B" w:rsidP="005F3462">
            <w:pPr>
              <w:jc w:val="center"/>
              <w:rPr>
                <w:rFonts w:ascii="宋体" w:eastAsia="宋体" w:hAnsi="宋体" w:cs="Times New Roman"/>
                <w:color w:val="212121"/>
                <w:kern w:val="0"/>
                <w:sz w:val="18"/>
                <w:szCs w:val="18"/>
              </w:rPr>
            </w:pPr>
            <w:r w:rsidRPr="00717509">
              <w:rPr>
                <w:rFonts w:ascii="宋体" w:eastAsia="宋体" w:hAnsi="宋体" w:cs="Times New Roman" w:hint="eastAsia"/>
                <w:color w:val="212121"/>
                <w:kern w:val="0"/>
                <w:sz w:val="18"/>
                <w:szCs w:val="18"/>
              </w:rPr>
              <w:t>招商局检测车辆技术研究院有限公司</w:t>
            </w:r>
          </w:p>
        </w:tc>
      </w:tr>
    </w:tbl>
    <w:p w14:paraId="650110A8" w14:textId="77777777" w:rsidR="00E04493" w:rsidRPr="00D07D12" w:rsidRDefault="00E04493" w:rsidP="00534963">
      <w:pPr>
        <w:spacing w:line="360" w:lineRule="auto"/>
        <w:rPr>
          <w:rFonts w:ascii="宋体" w:eastAsia="宋体" w:hAnsi="宋体"/>
          <w:sz w:val="24"/>
          <w:szCs w:val="24"/>
        </w:rPr>
      </w:pPr>
    </w:p>
    <w:p w14:paraId="581AD570" w14:textId="1414AFB7" w:rsidR="00E04493" w:rsidRPr="00E04493" w:rsidRDefault="00E04493" w:rsidP="00E04493">
      <w:pPr>
        <w:spacing w:line="360" w:lineRule="auto"/>
        <w:rPr>
          <w:rFonts w:ascii="宋体" w:eastAsia="宋体" w:hAnsi="宋体"/>
          <w:b/>
          <w:bCs/>
          <w:sz w:val="28"/>
          <w:szCs w:val="28"/>
        </w:rPr>
      </w:pPr>
      <w:r w:rsidRPr="00E04493">
        <w:rPr>
          <w:rFonts w:ascii="宋体" w:eastAsia="宋体" w:hAnsi="宋体"/>
          <w:b/>
          <w:bCs/>
          <w:sz w:val="28"/>
          <w:szCs w:val="28"/>
        </w:rPr>
        <w:t>（3）</w:t>
      </w:r>
      <w:r w:rsidR="00581176">
        <w:rPr>
          <w:rFonts w:ascii="宋体" w:eastAsia="宋体" w:hAnsi="宋体" w:hint="eastAsia"/>
          <w:b/>
          <w:bCs/>
          <w:sz w:val="28"/>
          <w:szCs w:val="28"/>
        </w:rPr>
        <w:t>代表性</w:t>
      </w:r>
      <w:r w:rsidRPr="00E04493">
        <w:rPr>
          <w:rFonts w:ascii="宋体" w:eastAsia="宋体" w:hAnsi="宋体"/>
          <w:b/>
          <w:bCs/>
          <w:sz w:val="28"/>
          <w:szCs w:val="28"/>
        </w:rPr>
        <w:t>论文</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2977"/>
        <w:gridCol w:w="1701"/>
      </w:tblGrid>
      <w:tr w:rsidR="00EF1D23" w:rsidRPr="0092243A" w14:paraId="17BAE6ED" w14:textId="77777777" w:rsidTr="00EF1D23">
        <w:trPr>
          <w:trHeight w:val="472"/>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63D6E3" w14:textId="77777777" w:rsidR="00EF1D23" w:rsidRPr="0092243A" w:rsidRDefault="00EF1D23" w:rsidP="005F3462">
            <w:pPr>
              <w:jc w:val="center"/>
              <w:rPr>
                <w:rFonts w:ascii="宋体" w:eastAsia="宋体" w:hAnsi="宋体" w:cs="Times New Roman"/>
                <w:szCs w:val="21"/>
              </w:rPr>
            </w:pPr>
            <w:r>
              <w:rPr>
                <w:rFonts w:ascii="宋体" w:eastAsia="宋体" w:hAnsi="宋体" w:cs="Times New Roman" w:hint="eastAsia"/>
                <w:szCs w:val="21"/>
              </w:rPr>
              <w:lastRenderedPageBreak/>
              <w:t>序号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379EDB" w14:textId="77777777" w:rsidR="00EF1D23" w:rsidRPr="0092243A" w:rsidRDefault="00EF1D23" w:rsidP="005F3462">
            <w:pPr>
              <w:jc w:val="center"/>
              <w:rPr>
                <w:rFonts w:ascii="宋体" w:eastAsia="宋体" w:hAnsi="宋体" w:cs="Times New Roman"/>
                <w:szCs w:val="21"/>
              </w:rPr>
            </w:pPr>
            <w:r w:rsidRPr="0092243A">
              <w:rPr>
                <w:rFonts w:ascii="宋体" w:eastAsia="宋体" w:hAnsi="宋体" w:cs="Times New Roman" w:hint="eastAsia"/>
                <w:szCs w:val="21"/>
              </w:rPr>
              <w:t>专著或论文名称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D5E99C" w14:textId="77777777" w:rsidR="00EF1D23" w:rsidRPr="0092243A" w:rsidRDefault="00EF1D23" w:rsidP="005F3462">
            <w:pPr>
              <w:jc w:val="center"/>
              <w:rPr>
                <w:rFonts w:ascii="宋体" w:eastAsia="宋体" w:hAnsi="宋体" w:cs="Times New Roman"/>
                <w:szCs w:val="21"/>
              </w:rPr>
            </w:pPr>
            <w:r w:rsidRPr="0092243A">
              <w:rPr>
                <w:rFonts w:ascii="宋体" w:eastAsia="宋体" w:hAnsi="宋体" w:cs="Times New Roman" w:hint="eastAsia"/>
                <w:szCs w:val="21"/>
              </w:rPr>
              <w:t>作者</w:t>
            </w:r>
          </w:p>
        </w:tc>
        <w:tc>
          <w:tcPr>
            <w:tcW w:w="1701" w:type="dxa"/>
            <w:tcBorders>
              <w:top w:val="single" w:sz="4" w:space="0" w:color="auto"/>
              <w:left w:val="single" w:sz="4" w:space="0" w:color="auto"/>
              <w:bottom w:val="single" w:sz="4" w:space="0" w:color="auto"/>
              <w:right w:val="single" w:sz="4" w:space="0" w:color="auto"/>
            </w:tcBorders>
            <w:vAlign w:val="center"/>
          </w:tcPr>
          <w:p w14:paraId="216FEC67" w14:textId="77777777" w:rsidR="00EF1D23" w:rsidRPr="0092243A" w:rsidRDefault="00EF1D23" w:rsidP="005F3462">
            <w:pPr>
              <w:jc w:val="center"/>
              <w:rPr>
                <w:rFonts w:ascii="宋体" w:eastAsia="宋体" w:hAnsi="宋体" w:cs="Times New Roman"/>
                <w:szCs w:val="21"/>
              </w:rPr>
            </w:pPr>
            <w:r w:rsidRPr="0092243A">
              <w:rPr>
                <w:rFonts w:ascii="宋体" w:eastAsia="宋体" w:hAnsi="宋体" w:cs="Times New Roman" w:hint="eastAsia"/>
                <w:szCs w:val="21"/>
              </w:rPr>
              <w:t>期刊/会议</w:t>
            </w:r>
          </w:p>
        </w:tc>
      </w:tr>
      <w:tr w:rsidR="00EF1D23" w:rsidRPr="0092243A" w14:paraId="4D3E933D" w14:textId="77777777" w:rsidTr="00EF1D23">
        <w:trPr>
          <w:trHeight w:hRule="exact" w:val="1491"/>
          <w:jc w:val="center"/>
        </w:trPr>
        <w:tc>
          <w:tcPr>
            <w:tcW w:w="704" w:type="dxa"/>
            <w:tcBorders>
              <w:top w:val="single" w:sz="4" w:space="0" w:color="auto"/>
              <w:left w:val="single" w:sz="4" w:space="0" w:color="auto"/>
              <w:bottom w:val="single" w:sz="4" w:space="0" w:color="auto"/>
              <w:right w:val="single" w:sz="4" w:space="0" w:color="auto"/>
            </w:tcBorders>
            <w:vAlign w:val="center"/>
          </w:tcPr>
          <w:p w14:paraId="7839D408" w14:textId="77777777" w:rsidR="00EF1D23" w:rsidRPr="00717509" w:rsidRDefault="00EF1D23" w:rsidP="005F3462">
            <w:pPr>
              <w:jc w:val="center"/>
              <w:rPr>
                <w:rFonts w:ascii="宋体" w:eastAsia="宋体" w:hAnsi="宋体" w:cs="Times New Roman"/>
                <w:color w:val="212121"/>
                <w:szCs w:val="21"/>
              </w:rPr>
            </w:pPr>
            <w:r>
              <w:rPr>
                <w:rFonts w:ascii="等线" w:eastAsia="等线" w:hAnsi="等线" w:hint="eastAsia"/>
                <w:color w:val="000000"/>
                <w:sz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5D88311D" w14:textId="77777777" w:rsidR="00EF1D23" w:rsidRPr="00717509" w:rsidRDefault="00EF1D23"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Density decay graph-based density peak clustering</w:t>
            </w:r>
          </w:p>
        </w:tc>
        <w:tc>
          <w:tcPr>
            <w:tcW w:w="2977" w:type="dxa"/>
            <w:tcBorders>
              <w:top w:val="single" w:sz="4" w:space="0" w:color="auto"/>
              <w:left w:val="single" w:sz="4" w:space="0" w:color="auto"/>
              <w:bottom w:val="single" w:sz="4" w:space="0" w:color="auto"/>
              <w:right w:val="single" w:sz="4" w:space="0" w:color="auto"/>
            </w:tcBorders>
            <w:vAlign w:val="center"/>
          </w:tcPr>
          <w:p w14:paraId="4CD10944" w14:textId="77777777" w:rsidR="00EF1D23" w:rsidRPr="006A1E41" w:rsidRDefault="00EF1D23" w:rsidP="005F3462">
            <w:pPr>
              <w:jc w:val="center"/>
              <w:rPr>
                <w:rFonts w:ascii="宋体" w:eastAsia="宋体" w:hAnsi="宋体" w:cs="Times New Roman"/>
                <w:color w:val="212121"/>
                <w:szCs w:val="21"/>
              </w:rPr>
            </w:pPr>
            <w:proofErr w:type="spellStart"/>
            <w:r w:rsidRPr="006A1E41">
              <w:rPr>
                <w:rFonts w:ascii="宋体" w:eastAsia="宋体" w:hAnsi="宋体" w:cs="Times New Roman"/>
                <w:color w:val="212121"/>
                <w:szCs w:val="21"/>
              </w:rPr>
              <w:t>Zhiyong</w:t>
            </w:r>
            <w:proofErr w:type="spellEnd"/>
            <w:r w:rsidRPr="006A1E41">
              <w:rPr>
                <w:rFonts w:ascii="宋体" w:eastAsia="宋体" w:hAnsi="宋体" w:cs="Times New Roman"/>
                <w:color w:val="212121"/>
                <w:szCs w:val="21"/>
              </w:rPr>
              <w:t xml:space="preserve"> </w:t>
            </w:r>
            <w:proofErr w:type="spellStart"/>
            <w:proofErr w:type="gramStart"/>
            <w:r w:rsidRPr="006A1E41">
              <w:rPr>
                <w:rFonts w:ascii="宋体" w:eastAsia="宋体" w:hAnsi="宋体" w:cs="Times New Roman"/>
                <w:color w:val="212121"/>
                <w:szCs w:val="21"/>
              </w:rPr>
              <w:t>Zhang,Qingsheng</w:t>
            </w:r>
            <w:proofErr w:type="spellEnd"/>
            <w:proofErr w:type="gramEnd"/>
            <w:r w:rsidRPr="006A1E41">
              <w:rPr>
                <w:rFonts w:ascii="宋体" w:eastAsia="宋体" w:hAnsi="宋体" w:cs="Times New Roman"/>
                <w:color w:val="212121"/>
                <w:szCs w:val="21"/>
              </w:rPr>
              <w:t xml:space="preserve"> Zhu </w:t>
            </w:r>
            <w:proofErr w:type="spellStart"/>
            <w:r w:rsidRPr="006A1E41">
              <w:rPr>
                <w:rFonts w:ascii="宋体" w:eastAsia="宋体" w:hAnsi="宋体" w:cs="Times New Roman"/>
                <w:color w:val="212121"/>
                <w:szCs w:val="21"/>
              </w:rPr>
              <w:t>a,Fan</w:t>
            </w:r>
            <w:proofErr w:type="spellEnd"/>
            <w:r w:rsidRPr="006A1E41">
              <w:rPr>
                <w:rFonts w:ascii="宋体" w:eastAsia="宋体" w:hAnsi="宋体" w:cs="Times New Roman"/>
                <w:color w:val="212121"/>
                <w:szCs w:val="21"/>
              </w:rPr>
              <w:t xml:space="preserve"> </w:t>
            </w:r>
            <w:proofErr w:type="spellStart"/>
            <w:r w:rsidRPr="006A1E41">
              <w:rPr>
                <w:rFonts w:ascii="宋体" w:eastAsia="宋体" w:hAnsi="宋体" w:cs="Times New Roman"/>
                <w:color w:val="212121"/>
                <w:szCs w:val="21"/>
              </w:rPr>
              <w:t>Zhu,Junnan</w:t>
            </w:r>
            <w:proofErr w:type="spellEnd"/>
            <w:r w:rsidRPr="006A1E41">
              <w:rPr>
                <w:rFonts w:ascii="宋体" w:eastAsia="宋体" w:hAnsi="宋体" w:cs="Times New Roman"/>
                <w:color w:val="212121"/>
                <w:szCs w:val="21"/>
              </w:rPr>
              <w:t xml:space="preserve"> </w:t>
            </w:r>
            <w:proofErr w:type="spellStart"/>
            <w:r w:rsidRPr="006A1E41">
              <w:rPr>
                <w:rFonts w:ascii="宋体" w:eastAsia="宋体" w:hAnsi="宋体" w:cs="Times New Roman"/>
                <w:color w:val="212121"/>
                <w:szCs w:val="21"/>
              </w:rPr>
              <w:t>Li,Dongdong</w:t>
            </w:r>
            <w:proofErr w:type="spellEnd"/>
            <w:r w:rsidRPr="006A1E41">
              <w:rPr>
                <w:rFonts w:ascii="宋体" w:eastAsia="宋体" w:hAnsi="宋体" w:cs="Times New Roman"/>
                <w:color w:val="212121"/>
                <w:szCs w:val="21"/>
              </w:rPr>
              <w:t xml:space="preserve"> </w:t>
            </w:r>
            <w:proofErr w:type="spellStart"/>
            <w:r w:rsidRPr="006A1E41">
              <w:rPr>
                <w:rFonts w:ascii="宋体" w:eastAsia="宋体" w:hAnsi="宋体" w:cs="Times New Roman"/>
                <w:color w:val="212121"/>
                <w:szCs w:val="21"/>
              </w:rPr>
              <w:t>Cheng,Yi</w:t>
            </w:r>
            <w:proofErr w:type="spellEnd"/>
            <w:r w:rsidRPr="006A1E41">
              <w:rPr>
                <w:rFonts w:ascii="宋体" w:eastAsia="宋体" w:hAnsi="宋体" w:cs="Times New Roman"/>
                <w:color w:val="212121"/>
                <w:szCs w:val="21"/>
              </w:rPr>
              <w:t xml:space="preserve"> </w:t>
            </w:r>
            <w:proofErr w:type="spellStart"/>
            <w:r w:rsidRPr="006A1E41">
              <w:rPr>
                <w:rFonts w:ascii="宋体" w:eastAsia="宋体" w:hAnsi="宋体" w:cs="Times New Roman"/>
                <w:color w:val="212121"/>
                <w:szCs w:val="21"/>
              </w:rPr>
              <w:t>Liu,Jiangmei</w:t>
            </w:r>
            <w:proofErr w:type="spellEnd"/>
            <w:r w:rsidRPr="006A1E41">
              <w:rPr>
                <w:rFonts w:ascii="宋体" w:eastAsia="宋体" w:hAnsi="宋体" w:cs="Times New Roman"/>
                <w:color w:val="212121"/>
                <w:szCs w:val="21"/>
              </w:rPr>
              <w:t xml:space="preserve"> Luo</w:t>
            </w:r>
          </w:p>
        </w:tc>
        <w:tc>
          <w:tcPr>
            <w:tcW w:w="1701" w:type="dxa"/>
            <w:tcBorders>
              <w:top w:val="single" w:sz="4" w:space="0" w:color="auto"/>
              <w:left w:val="single" w:sz="4" w:space="0" w:color="auto"/>
              <w:bottom w:val="single" w:sz="4" w:space="0" w:color="auto"/>
              <w:right w:val="single" w:sz="4" w:space="0" w:color="auto"/>
            </w:tcBorders>
            <w:vAlign w:val="center"/>
          </w:tcPr>
          <w:p w14:paraId="0A5D467B" w14:textId="77777777" w:rsidR="00EF1D23" w:rsidRPr="00717509" w:rsidRDefault="00EF1D23"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Knowledge-Based Systems</w:t>
            </w:r>
          </w:p>
        </w:tc>
      </w:tr>
      <w:tr w:rsidR="00EF1D23" w:rsidRPr="0092243A" w14:paraId="2CDA15B6" w14:textId="77777777" w:rsidTr="00EF1D23">
        <w:trPr>
          <w:trHeight w:hRule="exact" w:val="1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74A378C7" w14:textId="77777777" w:rsidR="00EF1D23" w:rsidRPr="00717509" w:rsidRDefault="00EF1D23" w:rsidP="005F3462">
            <w:pPr>
              <w:jc w:val="center"/>
              <w:rPr>
                <w:rFonts w:ascii="宋体" w:eastAsia="宋体" w:hAnsi="宋体" w:cs="宋体"/>
                <w:color w:val="212121"/>
                <w:szCs w:val="21"/>
              </w:rPr>
            </w:pPr>
            <w:r>
              <w:rPr>
                <w:rFonts w:ascii="等线" w:eastAsia="等线" w:hAnsi="等线" w:hint="eastAsia"/>
                <w:color w:val="000000"/>
                <w:sz w:val="22"/>
              </w:rPr>
              <w:t>2</w:t>
            </w:r>
          </w:p>
        </w:tc>
        <w:tc>
          <w:tcPr>
            <w:tcW w:w="2835" w:type="dxa"/>
            <w:tcBorders>
              <w:top w:val="single" w:sz="4" w:space="0" w:color="auto"/>
              <w:left w:val="single" w:sz="4" w:space="0" w:color="auto"/>
              <w:bottom w:val="single" w:sz="4" w:space="0" w:color="auto"/>
              <w:right w:val="single" w:sz="4" w:space="0" w:color="auto"/>
            </w:tcBorders>
            <w:vAlign w:val="center"/>
          </w:tcPr>
          <w:p w14:paraId="3E5D6088" w14:textId="77777777" w:rsidR="00EF1D23" w:rsidRPr="00717509" w:rsidRDefault="00EF1D23" w:rsidP="005F3462">
            <w:pPr>
              <w:jc w:val="center"/>
              <w:rPr>
                <w:rFonts w:ascii="宋体" w:eastAsia="宋体" w:hAnsi="宋体" w:cs="Times New Roman"/>
                <w:color w:val="212121"/>
                <w:szCs w:val="21"/>
              </w:rPr>
            </w:pPr>
            <w:r w:rsidRPr="00717509">
              <w:rPr>
                <w:rFonts w:ascii="宋体" w:eastAsia="宋体" w:hAnsi="宋体" w:cs="宋体"/>
                <w:color w:val="212121"/>
                <w:szCs w:val="21"/>
              </w:rPr>
              <w:t>Hierarchical Vehicle Active Collision Avoidance Based on Potential Field Method</w:t>
            </w:r>
          </w:p>
        </w:tc>
        <w:tc>
          <w:tcPr>
            <w:tcW w:w="2977" w:type="dxa"/>
            <w:tcBorders>
              <w:top w:val="single" w:sz="4" w:space="0" w:color="auto"/>
              <w:left w:val="single" w:sz="4" w:space="0" w:color="auto"/>
              <w:bottom w:val="single" w:sz="4" w:space="0" w:color="auto"/>
              <w:right w:val="single" w:sz="4" w:space="0" w:color="auto"/>
            </w:tcBorders>
            <w:vAlign w:val="center"/>
          </w:tcPr>
          <w:p w14:paraId="1F4D0D29" w14:textId="77777777" w:rsidR="00EF1D23" w:rsidRPr="00717509" w:rsidRDefault="00EF1D23" w:rsidP="005F3462">
            <w:pPr>
              <w:jc w:val="center"/>
              <w:rPr>
                <w:rFonts w:ascii="宋体" w:eastAsia="宋体" w:hAnsi="宋体" w:cs="Times New Roman"/>
                <w:b/>
                <w:bCs/>
                <w:color w:val="212121"/>
                <w:szCs w:val="21"/>
              </w:rPr>
            </w:pPr>
            <w:r w:rsidRPr="00717509">
              <w:rPr>
                <w:rFonts w:ascii="宋体" w:eastAsia="宋体" w:hAnsi="宋体" w:cs="宋体"/>
                <w:color w:val="212121"/>
                <w:szCs w:val="21"/>
              </w:rPr>
              <w:t>Jie Zeng, Yue Ren, Ling Zheng</w:t>
            </w:r>
          </w:p>
        </w:tc>
        <w:tc>
          <w:tcPr>
            <w:tcW w:w="1701" w:type="dxa"/>
            <w:tcBorders>
              <w:top w:val="single" w:sz="4" w:space="0" w:color="auto"/>
              <w:left w:val="single" w:sz="4" w:space="0" w:color="auto"/>
              <w:bottom w:val="single" w:sz="4" w:space="0" w:color="auto"/>
              <w:right w:val="single" w:sz="4" w:space="0" w:color="auto"/>
            </w:tcBorders>
            <w:vAlign w:val="center"/>
          </w:tcPr>
          <w:p w14:paraId="69FEA9DF" w14:textId="77777777" w:rsidR="00EF1D23" w:rsidRPr="00717509" w:rsidRDefault="00EF1D23" w:rsidP="005F3462">
            <w:pPr>
              <w:jc w:val="center"/>
              <w:rPr>
                <w:rFonts w:ascii="宋体" w:eastAsia="宋体" w:hAnsi="宋体" w:cs="Times New Roman"/>
                <w:b/>
                <w:bCs/>
                <w:color w:val="212121"/>
                <w:szCs w:val="21"/>
              </w:rPr>
            </w:pPr>
            <w:r w:rsidRPr="00717509">
              <w:rPr>
                <w:rFonts w:ascii="宋体" w:eastAsia="宋体" w:hAnsi="宋体" w:cs="宋体"/>
                <w:color w:val="212121"/>
                <w:szCs w:val="21"/>
              </w:rPr>
              <w:t>SAE Technical Paper</w:t>
            </w:r>
          </w:p>
        </w:tc>
      </w:tr>
      <w:tr w:rsidR="00EF1D23" w:rsidRPr="0092243A" w14:paraId="0B7CE110" w14:textId="77777777" w:rsidTr="00EF1D23">
        <w:trPr>
          <w:trHeight w:hRule="exact" w:val="21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57FBCC3" w14:textId="77777777" w:rsidR="00EF1D23" w:rsidRPr="00717509" w:rsidRDefault="00EF1D23" w:rsidP="005F3462">
            <w:pPr>
              <w:jc w:val="center"/>
              <w:rPr>
                <w:rFonts w:ascii="宋体" w:eastAsia="宋体" w:hAnsi="宋体" w:cs="宋体"/>
                <w:color w:val="212121"/>
                <w:szCs w:val="21"/>
              </w:rPr>
            </w:pPr>
            <w:r>
              <w:rPr>
                <w:rFonts w:ascii="等线" w:eastAsia="等线" w:hAnsi="等线" w:hint="eastAsia"/>
                <w:color w:val="000000"/>
                <w:sz w:val="22"/>
              </w:rPr>
              <w:t>3</w:t>
            </w:r>
          </w:p>
        </w:tc>
        <w:tc>
          <w:tcPr>
            <w:tcW w:w="2835" w:type="dxa"/>
            <w:tcBorders>
              <w:top w:val="single" w:sz="4" w:space="0" w:color="auto"/>
              <w:left w:val="single" w:sz="4" w:space="0" w:color="auto"/>
              <w:bottom w:val="single" w:sz="4" w:space="0" w:color="auto"/>
              <w:right w:val="single" w:sz="4" w:space="0" w:color="auto"/>
            </w:tcBorders>
            <w:vAlign w:val="center"/>
          </w:tcPr>
          <w:p w14:paraId="50794FEB" w14:textId="77777777" w:rsidR="00EF1D23" w:rsidRPr="00717509" w:rsidRDefault="00EF1D23" w:rsidP="005F3462">
            <w:pPr>
              <w:jc w:val="center"/>
              <w:rPr>
                <w:rFonts w:ascii="宋体" w:eastAsia="宋体" w:hAnsi="宋体" w:cs="Times New Roman"/>
                <w:color w:val="212121"/>
                <w:szCs w:val="21"/>
              </w:rPr>
            </w:pPr>
            <w:proofErr w:type="spellStart"/>
            <w:r w:rsidRPr="00717509">
              <w:rPr>
                <w:rFonts w:ascii="宋体" w:eastAsia="宋体" w:hAnsi="宋体" w:cs="宋体"/>
                <w:color w:val="212121"/>
                <w:szCs w:val="21"/>
              </w:rPr>
              <w:t>Spatio</w:t>
            </w:r>
            <w:proofErr w:type="spellEnd"/>
            <w:r w:rsidRPr="00717509">
              <w:rPr>
                <w:rFonts w:ascii="宋体" w:eastAsia="宋体" w:hAnsi="宋体" w:cs="宋体"/>
                <w:color w:val="212121"/>
                <w:szCs w:val="21"/>
              </w:rPr>
              <w:t>-Temporal-Attention-Based Vehicle Trajectory Prediction Considering Multi-Vehicle Interaction in Mixed Traffic Flow</w:t>
            </w:r>
          </w:p>
        </w:tc>
        <w:tc>
          <w:tcPr>
            <w:tcW w:w="2977" w:type="dxa"/>
            <w:tcBorders>
              <w:top w:val="single" w:sz="4" w:space="0" w:color="auto"/>
              <w:left w:val="single" w:sz="4" w:space="0" w:color="auto"/>
              <w:bottom w:val="single" w:sz="4" w:space="0" w:color="auto"/>
              <w:right w:val="single" w:sz="4" w:space="0" w:color="auto"/>
            </w:tcBorders>
            <w:vAlign w:val="center"/>
          </w:tcPr>
          <w:p w14:paraId="58FBC45C" w14:textId="77777777" w:rsidR="00EF1D23" w:rsidRPr="00717509" w:rsidRDefault="00EF1D23" w:rsidP="005F3462">
            <w:pPr>
              <w:jc w:val="center"/>
              <w:rPr>
                <w:rFonts w:ascii="宋体" w:eastAsia="宋体" w:hAnsi="宋体" w:cs="Times New Roman"/>
                <w:b/>
                <w:bCs/>
                <w:color w:val="212121"/>
                <w:szCs w:val="21"/>
              </w:rPr>
            </w:pPr>
            <w:r w:rsidRPr="00717509">
              <w:rPr>
                <w:rFonts w:ascii="宋体" w:eastAsia="宋体" w:hAnsi="宋体" w:cs="宋体"/>
                <w:color w:val="212121"/>
                <w:szCs w:val="21"/>
              </w:rPr>
              <w:t xml:space="preserve">Jie Zeng, Yue Ren, Kan Wang, Xiong Hu, </w:t>
            </w:r>
            <w:proofErr w:type="spellStart"/>
            <w:r w:rsidRPr="00717509">
              <w:rPr>
                <w:rFonts w:ascii="宋体" w:eastAsia="宋体" w:hAnsi="宋体" w:cs="宋体"/>
                <w:color w:val="212121"/>
                <w:szCs w:val="21"/>
              </w:rPr>
              <w:t>Jiufa</w:t>
            </w:r>
            <w:proofErr w:type="spellEnd"/>
            <w:r w:rsidRPr="00717509">
              <w:rPr>
                <w:rFonts w:ascii="宋体" w:eastAsia="宋体" w:hAnsi="宋体" w:cs="宋体"/>
                <w:color w:val="212121"/>
                <w:szCs w:val="21"/>
              </w:rPr>
              <w:t xml:space="preserve"> Li</w:t>
            </w:r>
          </w:p>
        </w:tc>
        <w:tc>
          <w:tcPr>
            <w:tcW w:w="1701" w:type="dxa"/>
            <w:tcBorders>
              <w:top w:val="single" w:sz="4" w:space="0" w:color="auto"/>
              <w:left w:val="single" w:sz="4" w:space="0" w:color="auto"/>
              <w:bottom w:val="single" w:sz="4" w:space="0" w:color="auto"/>
              <w:right w:val="single" w:sz="4" w:space="0" w:color="auto"/>
            </w:tcBorders>
            <w:vAlign w:val="center"/>
          </w:tcPr>
          <w:p w14:paraId="4DA8DD08" w14:textId="77777777" w:rsidR="00EF1D23" w:rsidRPr="00717509" w:rsidRDefault="00EF1D23" w:rsidP="005F3462">
            <w:pPr>
              <w:jc w:val="center"/>
              <w:rPr>
                <w:rFonts w:ascii="宋体" w:eastAsia="宋体" w:hAnsi="宋体" w:cs="Times New Roman"/>
                <w:b/>
                <w:bCs/>
                <w:color w:val="212121"/>
                <w:szCs w:val="21"/>
              </w:rPr>
            </w:pPr>
            <w:r w:rsidRPr="00717509">
              <w:rPr>
                <w:rFonts w:ascii="宋体" w:eastAsia="宋体" w:hAnsi="宋体" w:cs="宋体"/>
                <w:color w:val="212121"/>
                <w:szCs w:val="21"/>
              </w:rPr>
              <w:t>applied sciences</w:t>
            </w:r>
          </w:p>
        </w:tc>
      </w:tr>
      <w:tr w:rsidR="00EF1D23" w:rsidRPr="0092243A" w14:paraId="0216CBFF" w14:textId="77777777" w:rsidTr="00EF1D23">
        <w:trPr>
          <w:trHeight w:hRule="exact" w:val="1847"/>
          <w:jc w:val="center"/>
        </w:trPr>
        <w:tc>
          <w:tcPr>
            <w:tcW w:w="704" w:type="dxa"/>
            <w:tcBorders>
              <w:top w:val="single" w:sz="4" w:space="0" w:color="auto"/>
              <w:left w:val="single" w:sz="4" w:space="0" w:color="auto"/>
              <w:bottom w:val="single" w:sz="4" w:space="0" w:color="auto"/>
              <w:right w:val="single" w:sz="4" w:space="0" w:color="auto"/>
            </w:tcBorders>
            <w:vAlign w:val="center"/>
          </w:tcPr>
          <w:p w14:paraId="50D2E785" w14:textId="77777777" w:rsidR="00EF1D23" w:rsidRPr="00717509" w:rsidRDefault="00EF1D23" w:rsidP="005F3462">
            <w:pPr>
              <w:jc w:val="center"/>
              <w:rPr>
                <w:rFonts w:ascii="宋体" w:eastAsia="宋体" w:hAnsi="宋体" w:cs="宋体"/>
                <w:color w:val="212121"/>
                <w:szCs w:val="21"/>
              </w:rPr>
            </w:pPr>
            <w:r>
              <w:rPr>
                <w:rFonts w:ascii="等线" w:eastAsia="等线" w:hAnsi="等线" w:hint="eastAsia"/>
                <w:color w:val="000000"/>
                <w:sz w:val="22"/>
              </w:rPr>
              <w:t>4</w:t>
            </w:r>
          </w:p>
        </w:tc>
        <w:tc>
          <w:tcPr>
            <w:tcW w:w="2835" w:type="dxa"/>
            <w:tcBorders>
              <w:top w:val="single" w:sz="4" w:space="0" w:color="auto"/>
              <w:left w:val="single" w:sz="4" w:space="0" w:color="auto"/>
              <w:bottom w:val="single" w:sz="4" w:space="0" w:color="auto"/>
              <w:right w:val="single" w:sz="4" w:space="0" w:color="auto"/>
            </w:tcBorders>
            <w:vAlign w:val="center"/>
          </w:tcPr>
          <w:p w14:paraId="4608C8CF" w14:textId="77777777" w:rsidR="00EF1D23" w:rsidRPr="00717509" w:rsidRDefault="00EF1D23" w:rsidP="005F3462">
            <w:pPr>
              <w:jc w:val="center"/>
              <w:rPr>
                <w:rFonts w:ascii="宋体" w:eastAsia="宋体" w:hAnsi="宋体" w:cs="Times New Roman"/>
                <w:color w:val="212121"/>
                <w:szCs w:val="21"/>
              </w:rPr>
            </w:pPr>
            <w:r w:rsidRPr="00717509">
              <w:rPr>
                <w:rFonts w:ascii="宋体" w:eastAsia="宋体" w:hAnsi="宋体" w:cs="宋体"/>
                <w:color w:val="212121"/>
                <w:szCs w:val="21"/>
              </w:rPr>
              <w:t>The Evaluation of the Driving Capability for Drivers</w:t>
            </w:r>
            <w:r w:rsidRPr="00717509">
              <w:rPr>
                <w:rFonts w:ascii="宋体" w:eastAsia="宋体" w:hAnsi="宋体" w:cs="宋体"/>
                <w:color w:val="212121"/>
                <w:szCs w:val="21"/>
              </w:rPr>
              <w:br/>
              <w:t>Based on Vehicle States and Fuzzy-ANP Model</w:t>
            </w:r>
          </w:p>
        </w:tc>
        <w:tc>
          <w:tcPr>
            <w:tcW w:w="2977" w:type="dxa"/>
            <w:tcBorders>
              <w:top w:val="single" w:sz="4" w:space="0" w:color="auto"/>
              <w:left w:val="single" w:sz="4" w:space="0" w:color="auto"/>
              <w:bottom w:val="single" w:sz="4" w:space="0" w:color="auto"/>
              <w:right w:val="single" w:sz="4" w:space="0" w:color="auto"/>
            </w:tcBorders>
            <w:vAlign w:val="center"/>
          </w:tcPr>
          <w:p w14:paraId="5A0C91D4" w14:textId="77777777" w:rsidR="00EF1D23" w:rsidRPr="00717509" w:rsidRDefault="00EF1D23" w:rsidP="005F3462">
            <w:pPr>
              <w:jc w:val="center"/>
              <w:rPr>
                <w:rFonts w:ascii="宋体" w:eastAsia="宋体" w:hAnsi="宋体" w:cs="Times New Roman"/>
                <w:b/>
                <w:bCs/>
                <w:color w:val="212121"/>
                <w:szCs w:val="21"/>
              </w:rPr>
            </w:pPr>
            <w:r w:rsidRPr="00717509">
              <w:rPr>
                <w:rFonts w:ascii="宋体" w:eastAsia="宋体" w:hAnsi="宋体" w:cs="宋体"/>
                <w:color w:val="212121"/>
                <w:szCs w:val="21"/>
              </w:rPr>
              <w:t>Kan Wang, Liwen Liu, Ling Zheng, Di Zeng</w:t>
            </w:r>
          </w:p>
        </w:tc>
        <w:tc>
          <w:tcPr>
            <w:tcW w:w="1701" w:type="dxa"/>
            <w:tcBorders>
              <w:top w:val="single" w:sz="4" w:space="0" w:color="auto"/>
              <w:left w:val="single" w:sz="4" w:space="0" w:color="auto"/>
              <w:bottom w:val="single" w:sz="4" w:space="0" w:color="auto"/>
              <w:right w:val="single" w:sz="4" w:space="0" w:color="auto"/>
            </w:tcBorders>
            <w:vAlign w:val="center"/>
          </w:tcPr>
          <w:p w14:paraId="2F4349AF" w14:textId="77777777" w:rsidR="00EF1D23" w:rsidRPr="00717509" w:rsidRDefault="00EF1D23" w:rsidP="005F3462">
            <w:pPr>
              <w:jc w:val="center"/>
              <w:rPr>
                <w:rFonts w:ascii="宋体" w:eastAsia="宋体" w:hAnsi="宋体" w:cs="Times New Roman"/>
                <w:b/>
                <w:bCs/>
                <w:color w:val="212121"/>
                <w:szCs w:val="21"/>
              </w:rPr>
            </w:pPr>
            <w:r w:rsidRPr="00717509">
              <w:rPr>
                <w:rFonts w:ascii="宋体" w:eastAsia="宋体" w:hAnsi="宋体" w:cs="宋体"/>
                <w:color w:val="212121"/>
                <w:szCs w:val="21"/>
              </w:rPr>
              <w:t>SAE Technical Paper</w:t>
            </w:r>
          </w:p>
        </w:tc>
      </w:tr>
      <w:tr w:rsidR="00EF1D23" w:rsidRPr="0092243A" w14:paraId="057F72CF" w14:textId="77777777" w:rsidTr="00EF1D23">
        <w:trPr>
          <w:trHeight w:hRule="exact" w:val="1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3F9CB8FF" w14:textId="77777777" w:rsidR="00EF1D23" w:rsidRPr="00717509" w:rsidRDefault="00EF1D23" w:rsidP="005F3462">
            <w:pPr>
              <w:jc w:val="center"/>
              <w:rPr>
                <w:rFonts w:ascii="宋体" w:eastAsia="宋体" w:hAnsi="宋体" w:cs="宋体"/>
                <w:color w:val="212121"/>
                <w:szCs w:val="21"/>
              </w:rPr>
            </w:pPr>
            <w:r>
              <w:rPr>
                <w:rFonts w:ascii="等线" w:eastAsia="等线" w:hAnsi="等线" w:hint="eastAsia"/>
                <w:color w:val="000000"/>
                <w:sz w:val="22"/>
              </w:rPr>
              <w:t>5</w:t>
            </w:r>
          </w:p>
        </w:tc>
        <w:tc>
          <w:tcPr>
            <w:tcW w:w="2835" w:type="dxa"/>
            <w:tcBorders>
              <w:top w:val="single" w:sz="4" w:space="0" w:color="auto"/>
              <w:left w:val="single" w:sz="4" w:space="0" w:color="auto"/>
              <w:bottom w:val="single" w:sz="4" w:space="0" w:color="auto"/>
              <w:right w:val="single" w:sz="4" w:space="0" w:color="auto"/>
            </w:tcBorders>
            <w:vAlign w:val="center"/>
          </w:tcPr>
          <w:p w14:paraId="7A71F3CA"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color w:val="212121"/>
                <w:szCs w:val="21"/>
              </w:rPr>
              <w:t>基于高斯混合模型的个性化自动驾驶决策控制研究</w:t>
            </w:r>
          </w:p>
        </w:tc>
        <w:tc>
          <w:tcPr>
            <w:tcW w:w="2977" w:type="dxa"/>
            <w:tcBorders>
              <w:top w:val="single" w:sz="4" w:space="0" w:color="auto"/>
              <w:left w:val="single" w:sz="4" w:space="0" w:color="auto"/>
              <w:bottom w:val="single" w:sz="4" w:space="0" w:color="auto"/>
              <w:right w:val="single" w:sz="4" w:space="0" w:color="auto"/>
            </w:tcBorders>
            <w:vAlign w:val="center"/>
          </w:tcPr>
          <w:p w14:paraId="00A28579"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color w:val="212121"/>
                <w:szCs w:val="21"/>
              </w:rPr>
              <w:t>杨威，郑玲，李以农</w:t>
            </w:r>
          </w:p>
        </w:tc>
        <w:tc>
          <w:tcPr>
            <w:tcW w:w="1701" w:type="dxa"/>
            <w:tcBorders>
              <w:top w:val="single" w:sz="4" w:space="0" w:color="auto"/>
              <w:left w:val="single" w:sz="4" w:space="0" w:color="auto"/>
              <w:bottom w:val="single" w:sz="4" w:space="0" w:color="auto"/>
              <w:right w:val="single" w:sz="4" w:space="0" w:color="auto"/>
            </w:tcBorders>
            <w:vAlign w:val="center"/>
          </w:tcPr>
          <w:p w14:paraId="75E71472"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color w:val="212121"/>
                <w:szCs w:val="21"/>
              </w:rPr>
              <w:t>机械工程学报</w:t>
            </w:r>
          </w:p>
        </w:tc>
      </w:tr>
      <w:tr w:rsidR="00EF1D23" w:rsidRPr="0092243A" w14:paraId="1DD2C08B" w14:textId="77777777" w:rsidTr="00EF1D23">
        <w:trPr>
          <w:trHeight w:hRule="exact" w:val="1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05642F31" w14:textId="77777777" w:rsidR="00EF1D23" w:rsidRPr="00717509" w:rsidRDefault="00EF1D23" w:rsidP="005F3462">
            <w:pPr>
              <w:jc w:val="center"/>
              <w:rPr>
                <w:rFonts w:ascii="宋体" w:eastAsia="宋体" w:hAnsi="宋体" w:cs="宋体"/>
                <w:color w:val="212121"/>
                <w:szCs w:val="21"/>
              </w:rPr>
            </w:pPr>
            <w:r>
              <w:rPr>
                <w:rFonts w:ascii="等线" w:eastAsia="等线" w:hAnsi="等线" w:hint="eastAsia"/>
                <w:color w:val="000000"/>
                <w:sz w:val="22"/>
              </w:rPr>
              <w:t>6</w:t>
            </w:r>
          </w:p>
        </w:tc>
        <w:tc>
          <w:tcPr>
            <w:tcW w:w="2835" w:type="dxa"/>
            <w:tcBorders>
              <w:top w:val="single" w:sz="4" w:space="0" w:color="auto"/>
              <w:left w:val="single" w:sz="4" w:space="0" w:color="auto"/>
              <w:bottom w:val="single" w:sz="4" w:space="0" w:color="auto"/>
              <w:right w:val="single" w:sz="4" w:space="0" w:color="auto"/>
            </w:tcBorders>
            <w:vAlign w:val="center"/>
          </w:tcPr>
          <w:p w14:paraId="6F7322EB"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color w:val="212121"/>
                <w:szCs w:val="21"/>
              </w:rPr>
              <w:t>基于鲁棒自适应 SCKF 的智能汽车目标状态跟踪研究</w:t>
            </w:r>
          </w:p>
        </w:tc>
        <w:tc>
          <w:tcPr>
            <w:tcW w:w="2977" w:type="dxa"/>
            <w:tcBorders>
              <w:top w:val="single" w:sz="4" w:space="0" w:color="auto"/>
              <w:left w:val="single" w:sz="4" w:space="0" w:color="auto"/>
              <w:bottom w:val="single" w:sz="4" w:space="0" w:color="auto"/>
              <w:right w:val="single" w:sz="4" w:space="0" w:color="auto"/>
            </w:tcBorders>
            <w:vAlign w:val="center"/>
          </w:tcPr>
          <w:p w14:paraId="2F0F9373"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color w:val="212121"/>
                <w:szCs w:val="21"/>
              </w:rPr>
              <w:t>张志达，郑玲，李以农，吴行，</w:t>
            </w:r>
            <w:proofErr w:type="gramStart"/>
            <w:r w:rsidRPr="00717509">
              <w:rPr>
                <w:rFonts w:ascii="宋体" w:eastAsia="宋体" w:hAnsi="宋体" w:cs="宋体"/>
                <w:color w:val="212121"/>
                <w:szCs w:val="21"/>
              </w:rPr>
              <w:t>余颖弘</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39862D8"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color w:val="212121"/>
                <w:szCs w:val="21"/>
              </w:rPr>
              <w:t>机械工程学报</w:t>
            </w:r>
          </w:p>
        </w:tc>
      </w:tr>
      <w:tr w:rsidR="00EF1D23" w:rsidRPr="0092243A" w14:paraId="122FA957" w14:textId="77777777" w:rsidTr="00EF1D23">
        <w:trPr>
          <w:trHeight w:hRule="exact" w:val="1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393154EF" w14:textId="77777777" w:rsidR="00EF1D23" w:rsidRPr="00717509" w:rsidRDefault="00EF1D23" w:rsidP="005F3462">
            <w:pPr>
              <w:jc w:val="center"/>
              <w:rPr>
                <w:rFonts w:ascii="宋体" w:eastAsia="宋体" w:hAnsi="宋体" w:cs="宋体"/>
                <w:color w:val="212121"/>
                <w:szCs w:val="21"/>
              </w:rPr>
            </w:pPr>
            <w:r>
              <w:rPr>
                <w:rFonts w:ascii="等线" w:eastAsia="等线" w:hAnsi="等线" w:hint="eastAsia"/>
                <w:color w:val="000000"/>
                <w:sz w:val="22"/>
              </w:rPr>
              <w:t>7</w:t>
            </w:r>
          </w:p>
        </w:tc>
        <w:tc>
          <w:tcPr>
            <w:tcW w:w="2835" w:type="dxa"/>
            <w:tcBorders>
              <w:top w:val="single" w:sz="4" w:space="0" w:color="auto"/>
              <w:left w:val="single" w:sz="4" w:space="0" w:color="auto"/>
              <w:bottom w:val="single" w:sz="4" w:space="0" w:color="auto"/>
              <w:right w:val="single" w:sz="4" w:space="0" w:color="auto"/>
            </w:tcBorders>
            <w:vAlign w:val="center"/>
          </w:tcPr>
          <w:p w14:paraId="349436C2"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hint="eastAsia"/>
                <w:color w:val="212121"/>
                <w:szCs w:val="21"/>
              </w:rPr>
              <w:t>纯电动商用车动力总成可靠性能试验系统设计</w:t>
            </w:r>
          </w:p>
        </w:tc>
        <w:tc>
          <w:tcPr>
            <w:tcW w:w="2977" w:type="dxa"/>
            <w:tcBorders>
              <w:top w:val="single" w:sz="4" w:space="0" w:color="auto"/>
              <w:left w:val="single" w:sz="4" w:space="0" w:color="auto"/>
              <w:bottom w:val="single" w:sz="4" w:space="0" w:color="auto"/>
              <w:right w:val="single" w:sz="4" w:space="0" w:color="auto"/>
            </w:tcBorders>
            <w:vAlign w:val="center"/>
          </w:tcPr>
          <w:p w14:paraId="35057377"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hint="eastAsia"/>
                <w:color w:val="212121"/>
                <w:szCs w:val="21"/>
              </w:rPr>
              <w:t>谭伟，杨</w:t>
            </w:r>
            <w:proofErr w:type="gramStart"/>
            <w:r w:rsidRPr="00717509">
              <w:rPr>
                <w:rFonts w:ascii="宋体" w:eastAsia="宋体" w:hAnsi="宋体" w:cs="宋体" w:hint="eastAsia"/>
                <w:color w:val="212121"/>
                <w:szCs w:val="21"/>
              </w:rPr>
              <w:t>浩森</w:t>
            </w:r>
            <w:proofErr w:type="gramEnd"/>
            <w:r w:rsidRPr="00717509">
              <w:rPr>
                <w:rFonts w:ascii="宋体" w:eastAsia="宋体" w:hAnsi="宋体" w:cs="宋体" w:hint="eastAsia"/>
                <w:color w:val="212121"/>
                <w:szCs w:val="21"/>
              </w:rPr>
              <w:t>，米林，陈胜</w:t>
            </w:r>
          </w:p>
        </w:tc>
        <w:tc>
          <w:tcPr>
            <w:tcW w:w="1701" w:type="dxa"/>
            <w:tcBorders>
              <w:top w:val="single" w:sz="4" w:space="0" w:color="auto"/>
              <w:left w:val="single" w:sz="4" w:space="0" w:color="auto"/>
              <w:bottom w:val="single" w:sz="4" w:space="0" w:color="auto"/>
              <w:right w:val="single" w:sz="4" w:space="0" w:color="auto"/>
            </w:tcBorders>
            <w:vAlign w:val="center"/>
          </w:tcPr>
          <w:p w14:paraId="2D2B5E8B"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hint="eastAsia"/>
                <w:color w:val="212121"/>
                <w:szCs w:val="21"/>
              </w:rPr>
              <w:t>仪表技术与传感器</w:t>
            </w:r>
          </w:p>
        </w:tc>
      </w:tr>
      <w:tr w:rsidR="00EF1D23" w:rsidRPr="0092243A" w14:paraId="22B59C23" w14:textId="77777777" w:rsidTr="00EF1D23">
        <w:trPr>
          <w:trHeight w:hRule="exact" w:val="1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803A5C" w14:textId="77777777" w:rsidR="00EF1D23" w:rsidRPr="00717509" w:rsidRDefault="00EF1D23" w:rsidP="005F3462">
            <w:pPr>
              <w:jc w:val="center"/>
              <w:rPr>
                <w:rFonts w:ascii="宋体" w:eastAsia="宋体" w:hAnsi="宋体" w:cs="宋体"/>
                <w:color w:val="212121"/>
                <w:szCs w:val="21"/>
              </w:rPr>
            </w:pPr>
            <w:r>
              <w:rPr>
                <w:rFonts w:ascii="等线" w:eastAsia="等线" w:hAnsi="等线" w:hint="eastAsia"/>
                <w:color w:val="000000"/>
                <w:sz w:val="22"/>
              </w:rPr>
              <w:t>8</w:t>
            </w:r>
          </w:p>
        </w:tc>
        <w:tc>
          <w:tcPr>
            <w:tcW w:w="2835" w:type="dxa"/>
            <w:tcBorders>
              <w:top w:val="single" w:sz="4" w:space="0" w:color="auto"/>
              <w:left w:val="single" w:sz="4" w:space="0" w:color="auto"/>
              <w:bottom w:val="single" w:sz="4" w:space="0" w:color="auto"/>
              <w:right w:val="single" w:sz="4" w:space="0" w:color="auto"/>
            </w:tcBorders>
            <w:vAlign w:val="center"/>
          </w:tcPr>
          <w:p w14:paraId="574BA766"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hint="eastAsia"/>
                <w:color w:val="212121"/>
                <w:szCs w:val="21"/>
              </w:rPr>
              <w:t>纯电动客车</w:t>
            </w:r>
            <w:r w:rsidRPr="00717509">
              <w:rPr>
                <w:rFonts w:ascii="宋体" w:eastAsia="宋体" w:hAnsi="宋体" w:cs="宋体"/>
                <w:color w:val="212121"/>
                <w:szCs w:val="21"/>
              </w:rPr>
              <w:t xml:space="preserve"> AMT 变速器试验控制系统开发</w:t>
            </w:r>
          </w:p>
        </w:tc>
        <w:tc>
          <w:tcPr>
            <w:tcW w:w="2977" w:type="dxa"/>
            <w:tcBorders>
              <w:top w:val="single" w:sz="4" w:space="0" w:color="auto"/>
              <w:left w:val="single" w:sz="4" w:space="0" w:color="auto"/>
              <w:bottom w:val="single" w:sz="4" w:space="0" w:color="auto"/>
              <w:right w:val="single" w:sz="4" w:space="0" w:color="auto"/>
            </w:tcBorders>
            <w:vAlign w:val="center"/>
          </w:tcPr>
          <w:p w14:paraId="0C61D4F1"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hint="eastAsia"/>
                <w:color w:val="212121"/>
                <w:szCs w:val="21"/>
              </w:rPr>
              <w:t>谭伟</w:t>
            </w:r>
            <w:r w:rsidRPr="00717509">
              <w:rPr>
                <w:rFonts w:ascii="宋体" w:eastAsia="宋体" w:hAnsi="宋体" w:cs="宋体"/>
                <w:color w:val="212121"/>
                <w:szCs w:val="21"/>
              </w:rPr>
              <w:t>,米林,陈胜</w:t>
            </w:r>
          </w:p>
        </w:tc>
        <w:tc>
          <w:tcPr>
            <w:tcW w:w="1701" w:type="dxa"/>
            <w:tcBorders>
              <w:top w:val="single" w:sz="4" w:space="0" w:color="auto"/>
              <w:left w:val="single" w:sz="4" w:space="0" w:color="auto"/>
              <w:bottom w:val="single" w:sz="4" w:space="0" w:color="auto"/>
              <w:right w:val="single" w:sz="4" w:space="0" w:color="auto"/>
            </w:tcBorders>
            <w:vAlign w:val="center"/>
          </w:tcPr>
          <w:p w14:paraId="2032CFB5" w14:textId="77777777" w:rsidR="00EF1D23" w:rsidRPr="00717509" w:rsidRDefault="00EF1D23" w:rsidP="005F3462">
            <w:pPr>
              <w:jc w:val="center"/>
              <w:rPr>
                <w:rFonts w:ascii="宋体" w:eastAsia="宋体" w:hAnsi="宋体" w:cs="宋体"/>
                <w:color w:val="212121"/>
                <w:szCs w:val="21"/>
              </w:rPr>
            </w:pPr>
            <w:r w:rsidRPr="00717509">
              <w:rPr>
                <w:rFonts w:ascii="宋体" w:eastAsia="宋体" w:hAnsi="宋体" w:cs="宋体" w:hint="eastAsia"/>
                <w:color w:val="212121"/>
                <w:szCs w:val="21"/>
              </w:rPr>
              <w:t>仪表技术与传感器</w:t>
            </w:r>
          </w:p>
        </w:tc>
      </w:tr>
    </w:tbl>
    <w:p w14:paraId="41B36A2E" w14:textId="77777777" w:rsidR="00E04493" w:rsidRDefault="00E04493" w:rsidP="00581176">
      <w:pPr>
        <w:spacing w:line="360" w:lineRule="auto"/>
        <w:rPr>
          <w:rFonts w:ascii="宋体" w:eastAsia="宋体" w:hAnsi="宋体"/>
          <w:sz w:val="24"/>
          <w:szCs w:val="24"/>
        </w:rPr>
      </w:pPr>
    </w:p>
    <w:p w14:paraId="7C358806" w14:textId="148EBCEA" w:rsidR="00543FBC" w:rsidRPr="00E04493" w:rsidRDefault="00543FBC" w:rsidP="00543FBC">
      <w:pPr>
        <w:spacing w:line="360" w:lineRule="auto"/>
        <w:rPr>
          <w:rFonts w:ascii="宋体" w:eastAsia="宋体" w:hAnsi="宋体"/>
          <w:b/>
          <w:bCs/>
          <w:sz w:val="28"/>
          <w:szCs w:val="28"/>
        </w:rPr>
      </w:pPr>
      <w:r w:rsidRPr="00E04493">
        <w:rPr>
          <w:rFonts w:ascii="宋体" w:eastAsia="宋体" w:hAnsi="宋体"/>
          <w:b/>
          <w:bCs/>
          <w:sz w:val="28"/>
          <w:szCs w:val="28"/>
        </w:rPr>
        <w:lastRenderedPageBreak/>
        <w:t>（</w:t>
      </w:r>
      <w:r>
        <w:rPr>
          <w:rFonts w:ascii="宋体" w:eastAsia="宋体" w:hAnsi="宋体" w:hint="eastAsia"/>
          <w:b/>
          <w:bCs/>
          <w:sz w:val="28"/>
          <w:szCs w:val="28"/>
        </w:rPr>
        <w:t>4</w:t>
      </w:r>
      <w:r w:rsidRPr="00E04493">
        <w:rPr>
          <w:rFonts w:ascii="宋体" w:eastAsia="宋体" w:hAnsi="宋体"/>
          <w:b/>
          <w:bCs/>
          <w:sz w:val="28"/>
          <w:szCs w:val="28"/>
        </w:rPr>
        <w:t>）</w:t>
      </w:r>
      <w:r>
        <w:rPr>
          <w:rFonts w:ascii="宋体" w:eastAsia="宋体" w:hAnsi="宋体" w:hint="eastAsia"/>
          <w:b/>
          <w:bCs/>
          <w:sz w:val="28"/>
          <w:szCs w:val="28"/>
        </w:rPr>
        <w:t>代表性</w:t>
      </w:r>
      <w:r w:rsidR="00302D40">
        <w:rPr>
          <w:rFonts w:ascii="宋体" w:eastAsia="宋体" w:hAnsi="宋体" w:hint="eastAsia"/>
          <w:b/>
          <w:bCs/>
          <w:sz w:val="28"/>
          <w:szCs w:val="28"/>
        </w:rPr>
        <w:t>软著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2693"/>
        <w:gridCol w:w="1843"/>
      </w:tblGrid>
      <w:tr w:rsidR="00302D40" w:rsidRPr="00717509" w14:paraId="74CAC81F" w14:textId="77777777" w:rsidTr="00302D40">
        <w:trPr>
          <w:trHeight w:val="472"/>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42F22025"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序号</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C80731"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名称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C8B991"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登记号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83D68D"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著作权人</w:t>
            </w:r>
          </w:p>
        </w:tc>
      </w:tr>
      <w:tr w:rsidR="00302D40" w:rsidRPr="00717509" w14:paraId="1167E138" w14:textId="77777777" w:rsidTr="00302D40">
        <w:trPr>
          <w:trHeight w:hRule="exact" w:val="647"/>
          <w:jc w:val="center"/>
        </w:trPr>
        <w:tc>
          <w:tcPr>
            <w:tcW w:w="704" w:type="dxa"/>
            <w:tcBorders>
              <w:top w:val="single" w:sz="4" w:space="0" w:color="auto"/>
              <w:left w:val="single" w:sz="4" w:space="0" w:color="auto"/>
              <w:bottom w:val="single" w:sz="4" w:space="0" w:color="auto"/>
              <w:right w:val="single" w:sz="4" w:space="0" w:color="auto"/>
            </w:tcBorders>
            <w:vAlign w:val="center"/>
          </w:tcPr>
          <w:p w14:paraId="226C327E"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1</w:t>
            </w:r>
          </w:p>
        </w:tc>
        <w:tc>
          <w:tcPr>
            <w:tcW w:w="2977" w:type="dxa"/>
            <w:tcBorders>
              <w:top w:val="single" w:sz="4" w:space="0" w:color="auto"/>
              <w:left w:val="single" w:sz="4" w:space="0" w:color="auto"/>
              <w:bottom w:val="single" w:sz="4" w:space="0" w:color="auto"/>
              <w:right w:val="single" w:sz="4" w:space="0" w:color="auto"/>
            </w:tcBorders>
            <w:vAlign w:val="center"/>
          </w:tcPr>
          <w:p w14:paraId="2BD9CE89"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面向场景的自动驾驶系统仿真测试自动化评估系统</w:t>
            </w:r>
          </w:p>
        </w:tc>
        <w:tc>
          <w:tcPr>
            <w:tcW w:w="2693" w:type="dxa"/>
            <w:tcBorders>
              <w:top w:val="single" w:sz="4" w:space="0" w:color="auto"/>
              <w:left w:val="single" w:sz="4" w:space="0" w:color="auto"/>
              <w:bottom w:val="single" w:sz="4" w:space="0" w:color="auto"/>
              <w:right w:val="single" w:sz="4" w:space="0" w:color="auto"/>
            </w:tcBorders>
            <w:vAlign w:val="center"/>
          </w:tcPr>
          <w:p w14:paraId="5DD5318A"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w:t>
            </w:r>
            <w:r w:rsidRPr="00717509">
              <w:rPr>
                <w:rFonts w:ascii="宋体" w:eastAsia="宋体" w:hAnsi="宋体" w:cs="Times New Roman" w:hint="eastAsia"/>
                <w:color w:val="212121"/>
                <w:szCs w:val="21"/>
              </w:rPr>
              <w:t>23S</w:t>
            </w:r>
            <w:r w:rsidRPr="00717509">
              <w:rPr>
                <w:rFonts w:ascii="宋体" w:eastAsia="宋体" w:hAnsi="宋体" w:cs="Times New Roman"/>
                <w:color w:val="212121"/>
                <w:szCs w:val="21"/>
              </w:rPr>
              <w:t>R0</w:t>
            </w:r>
            <w:r w:rsidRPr="00717509">
              <w:rPr>
                <w:rFonts w:ascii="宋体" w:eastAsia="宋体" w:hAnsi="宋体" w:cs="Times New Roman" w:hint="eastAsia"/>
                <w:color w:val="212121"/>
                <w:szCs w:val="21"/>
              </w:rPr>
              <w:t>0</w:t>
            </w:r>
            <w:r w:rsidRPr="00717509">
              <w:rPr>
                <w:rFonts w:ascii="宋体" w:eastAsia="宋体" w:hAnsi="宋体" w:cs="Times New Roman"/>
                <w:color w:val="212121"/>
                <w:szCs w:val="21"/>
              </w:rPr>
              <w:t>11179</w:t>
            </w:r>
          </w:p>
        </w:tc>
        <w:tc>
          <w:tcPr>
            <w:tcW w:w="1843" w:type="dxa"/>
            <w:tcBorders>
              <w:top w:val="single" w:sz="4" w:space="0" w:color="auto"/>
              <w:left w:val="single" w:sz="4" w:space="0" w:color="auto"/>
              <w:bottom w:val="single" w:sz="4" w:space="0" w:color="auto"/>
              <w:right w:val="single" w:sz="4" w:space="0" w:color="auto"/>
            </w:tcBorders>
            <w:vAlign w:val="center"/>
          </w:tcPr>
          <w:p w14:paraId="56DA57D1"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kern w:val="0"/>
                <w:szCs w:val="21"/>
              </w:rPr>
              <w:t>招商局检测车辆技术研究院有限公司</w:t>
            </w:r>
          </w:p>
        </w:tc>
      </w:tr>
      <w:tr w:rsidR="00302D40" w:rsidRPr="00717509" w14:paraId="62A12A6E" w14:textId="77777777" w:rsidTr="00302D40">
        <w:trPr>
          <w:trHeight w:hRule="exact" w:val="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37D139"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2</w:t>
            </w:r>
          </w:p>
        </w:tc>
        <w:tc>
          <w:tcPr>
            <w:tcW w:w="2977" w:type="dxa"/>
            <w:tcBorders>
              <w:top w:val="single" w:sz="4" w:space="0" w:color="auto"/>
              <w:left w:val="single" w:sz="4" w:space="0" w:color="auto"/>
              <w:bottom w:val="single" w:sz="4" w:space="0" w:color="auto"/>
              <w:right w:val="single" w:sz="4" w:space="0" w:color="auto"/>
            </w:tcBorders>
            <w:vAlign w:val="center"/>
          </w:tcPr>
          <w:p w14:paraId="4D62542B"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招商车</w:t>
            </w:r>
            <w:proofErr w:type="gramStart"/>
            <w:r w:rsidRPr="00717509">
              <w:rPr>
                <w:rFonts w:ascii="宋体" w:eastAsia="宋体" w:hAnsi="宋体" w:cs="Times New Roman" w:hint="eastAsia"/>
                <w:color w:val="212121"/>
                <w:szCs w:val="21"/>
              </w:rPr>
              <w:t>研</w:t>
            </w:r>
            <w:proofErr w:type="gramEnd"/>
            <w:r w:rsidRPr="00717509">
              <w:rPr>
                <w:rFonts w:ascii="宋体" w:eastAsia="宋体" w:hAnsi="宋体" w:cs="Times New Roman" w:hint="eastAsia"/>
                <w:color w:val="212121"/>
                <w:szCs w:val="21"/>
              </w:rPr>
              <w:t>自动驾驶加速测试场景管理平台</w:t>
            </w:r>
          </w:p>
        </w:tc>
        <w:tc>
          <w:tcPr>
            <w:tcW w:w="2693" w:type="dxa"/>
            <w:tcBorders>
              <w:top w:val="single" w:sz="4" w:space="0" w:color="auto"/>
              <w:left w:val="single" w:sz="4" w:space="0" w:color="auto"/>
              <w:bottom w:val="single" w:sz="4" w:space="0" w:color="auto"/>
              <w:right w:val="single" w:sz="4" w:space="0" w:color="auto"/>
            </w:tcBorders>
            <w:vAlign w:val="center"/>
          </w:tcPr>
          <w:p w14:paraId="5043D501"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2024SR0103280</w:t>
            </w:r>
          </w:p>
        </w:tc>
        <w:tc>
          <w:tcPr>
            <w:tcW w:w="1843" w:type="dxa"/>
            <w:tcBorders>
              <w:top w:val="single" w:sz="4" w:space="0" w:color="auto"/>
              <w:left w:val="single" w:sz="4" w:space="0" w:color="auto"/>
              <w:bottom w:val="single" w:sz="4" w:space="0" w:color="auto"/>
              <w:right w:val="single" w:sz="4" w:space="0" w:color="auto"/>
            </w:tcBorders>
            <w:vAlign w:val="center"/>
          </w:tcPr>
          <w:p w14:paraId="554F69F8" w14:textId="77777777" w:rsidR="00302D40" w:rsidRPr="00717509" w:rsidRDefault="00302D40" w:rsidP="005F3462">
            <w:pPr>
              <w:jc w:val="center"/>
              <w:rPr>
                <w:rFonts w:ascii="宋体" w:eastAsia="宋体" w:hAnsi="宋体" w:cs="Times New Roman"/>
                <w:color w:val="212121"/>
                <w:kern w:val="0"/>
                <w:szCs w:val="21"/>
              </w:rPr>
            </w:pPr>
            <w:r w:rsidRPr="00717509">
              <w:rPr>
                <w:rFonts w:ascii="宋体" w:eastAsia="宋体" w:hAnsi="宋体" w:cs="Times New Roman" w:hint="eastAsia"/>
                <w:color w:val="212121"/>
                <w:kern w:val="0"/>
                <w:szCs w:val="21"/>
              </w:rPr>
              <w:t>招商局检测车辆技术研究院有限公司</w:t>
            </w:r>
          </w:p>
        </w:tc>
      </w:tr>
      <w:tr w:rsidR="00302D40" w:rsidRPr="00717509" w14:paraId="300D9865" w14:textId="77777777" w:rsidTr="00302D40">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5BE5A7E8"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3</w:t>
            </w:r>
          </w:p>
        </w:tc>
        <w:tc>
          <w:tcPr>
            <w:tcW w:w="2977" w:type="dxa"/>
            <w:tcBorders>
              <w:top w:val="single" w:sz="4" w:space="0" w:color="auto"/>
              <w:left w:val="single" w:sz="4" w:space="0" w:color="auto"/>
              <w:bottom w:val="single" w:sz="4" w:space="0" w:color="auto"/>
              <w:right w:val="single" w:sz="4" w:space="0" w:color="auto"/>
            </w:tcBorders>
            <w:vAlign w:val="center"/>
          </w:tcPr>
          <w:p w14:paraId="14676958"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自动化场地测试设备管理软件</w:t>
            </w:r>
          </w:p>
        </w:tc>
        <w:tc>
          <w:tcPr>
            <w:tcW w:w="2693" w:type="dxa"/>
            <w:tcBorders>
              <w:top w:val="single" w:sz="4" w:space="0" w:color="auto"/>
              <w:left w:val="single" w:sz="4" w:space="0" w:color="auto"/>
              <w:bottom w:val="single" w:sz="4" w:space="0" w:color="auto"/>
              <w:right w:val="single" w:sz="4" w:space="0" w:color="auto"/>
            </w:tcBorders>
            <w:vAlign w:val="center"/>
          </w:tcPr>
          <w:p w14:paraId="5E410452"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2023SR0875943</w:t>
            </w:r>
          </w:p>
        </w:tc>
        <w:tc>
          <w:tcPr>
            <w:tcW w:w="1843" w:type="dxa"/>
            <w:tcBorders>
              <w:top w:val="single" w:sz="4" w:space="0" w:color="auto"/>
              <w:left w:val="single" w:sz="4" w:space="0" w:color="auto"/>
              <w:bottom w:val="single" w:sz="4" w:space="0" w:color="auto"/>
              <w:right w:val="single" w:sz="4" w:space="0" w:color="auto"/>
            </w:tcBorders>
            <w:vAlign w:val="center"/>
          </w:tcPr>
          <w:p w14:paraId="7F4FB632"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kern w:val="0"/>
                <w:szCs w:val="21"/>
              </w:rPr>
              <w:t>招商局检测车辆技术研究院有限公司</w:t>
            </w:r>
          </w:p>
        </w:tc>
      </w:tr>
      <w:tr w:rsidR="00302D40" w:rsidRPr="00717509" w14:paraId="0EC494BA" w14:textId="77777777" w:rsidTr="00302D40">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49C3AD4"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4</w:t>
            </w:r>
          </w:p>
        </w:tc>
        <w:tc>
          <w:tcPr>
            <w:tcW w:w="2977" w:type="dxa"/>
            <w:tcBorders>
              <w:top w:val="single" w:sz="4" w:space="0" w:color="auto"/>
              <w:left w:val="single" w:sz="4" w:space="0" w:color="auto"/>
              <w:bottom w:val="single" w:sz="4" w:space="0" w:color="auto"/>
              <w:right w:val="single" w:sz="4" w:space="0" w:color="auto"/>
            </w:tcBorders>
            <w:vAlign w:val="center"/>
          </w:tcPr>
          <w:p w14:paraId="48898C37"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电涡流式商用车变速器试验台测控系统</w:t>
            </w:r>
          </w:p>
        </w:tc>
        <w:tc>
          <w:tcPr>
            <w:tcW w:w="2693" w:type="dxa"/>
            <w:tcBorders>
              <w:top w:val="single" w:sz="4" w:space="0" w:color="auto"/>
              <w:left w:val="single" w:sz="4" w:space="0" w:color="auto"/>
              <w:bottom w:val="single" w:sz="4" w:space="0" w:color="auto"/>
              <w:right w:val="single" w:sz="4" w:space="0" w:color="auto"/>
            </w:tcBorders>
            <w:vAlign w:val="center"/>
          </w:tcPr>
          <w:p w14:paraId="5FD4F278"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2019SR1142737</w:t>
            </w:r>
          </w:p>
        </w:tc>
        <w:tc>
          <w:tcPr>
            <w:tcW w:w="1843" w:type="dxa"/>
            <w:tcBorders>
              <w:top w:val="single" w:sz="4" w:space="0" w:color="auto"/>
              <w:left w:val="single" w:sz="4" w:space="0" w:color="auto"/>
              <w:bottom w:val="single" w:sz="4" w:space="0" w:color="auto"/>
              <w:right w:val="single" w:sz="4" w:space="0" w:color="auto"/>
            </w:tcBorders>
            <w:vAlign w:val="center"/>
          </w:tcPr>
          <w:p w14:paraId="0766D34B" w14:textId="77777777" w:rsidR="00302D40" w:rsidRPr="00717509" w:rsidRDefault="00302D40" w:rsidP="005F3462">
            <w:pPr>
              <w:jc w:val="center"/>
              <w:rPr>
                <w:rFonts w:ascii="宋体" w:eastAsia="宋体" w:hAnsi="宋体" w:cs="Times New Roman"/>
                <w:color w:val="212121"/>
                <w:kern w:val="0"/>
                <w:szCs w:val="21"/>
              </w:rPr>
            </w:pPr>
            <w:r w:rsidRPr="00717509">
              <w:rPr>
                <w:rFonts w:ascii="宋体" w:eastAsia="宋体" w:hAnsi="宋体" w:cs="Times New Roman" w:hint="eastAsia"/>
                <w:color w:val="212121"/>
                <w:kern w:val="0"/>
                <w:szCs w:val="21"/>
              </w:rPr>
              <w:t>重庆理工大学</w:t>
            </w:r>
          </w:p>
        </w:tc>
      </w:tr>
      <w:tr w:rsidR="00302D40" w:rsidRPr="00717509" w14:paraId="318BD318" w14:textId="77777777" w:rsidTr="00302D40">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268A6B0E"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5</w:t>
            </w:r>
          </w:p>
        </w:tc>
        <w:tc>
          <w:tcPr>
            <w:tcW w:w="2977" w:type="dxa"/>
            <w:tcBorders>
              <w:top w:val="single" w:sz="4" w:space="0" w:color="auto"/>
              <w:left w:val="single" w:sz="4" w:space="0" w:color="auto"/>
              <w:bottom w:val="single" w:sz="4" w:space="0" w:color="auto"/>
              <w:right w:val="single" w:sz="4" w:space="0" w:color="auto"/>
            </w:tcBorders>
            <w:vAlign w:val="center"/>
          </w:tcPr>
          <w:p w14:paraId="2739B681"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纯电动汽车动力总成试验系统</w:t>
            </w:r>
          </w:p>
        </w:tc>
        <w:tc>
          <w:tcPr>
            <w:tcW w:w="2693" w:type="dxa"/>
            <w:tcBorders>
              <w:top w:val="single" w:sz="4" w:space="0" w:color="auto"/>
              <w:left w:val="single" w:sz="4" w:space="0" w:color="auto"/>
              <w:bottom w:val="single" w:sz="4" w:space="0" w:color="auto"/>
              <w:right w:val="single" w:sz="4" w:space="0" w:color="auto"/>
            </w:tcBorders>
            <w:vAlign w:val="center"/>
          </w:tcPr>
          <w:p w14:paraId="6C1B321A"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2019SR1142732</w:t>
            </w:r>
          </w:p>
        </w:tc>
        <w:tc>
          <w:tcPr>
            <w:tcW w:w="1843" w:type="dxa"/>
            <w:tcBorders>
              <w:top w:val="single" w:sz="4" w:space="0" w:color="auto"/>
              <w:left w:val="single" w:sz="4" w:space="0" w:color="auto"/>
              <w:bottom w:val="single" w:sz="4" w:space="0" w:color="auto"/>
              <w:right w:val="single" w:sz="4" w:space="0" w:color="auto"/>
            </w:tcBorders>
            <w:vAlign w:val="center"/>
          </w:tcPr>
          <w:p w14:paraId="6A5DF4F9" w14:textId="77777777" w:rsidR="00302D40" w:rsidRPr="00717509" w:rsidRDefault="00302D40" w:rsidP="005F3462">
            <w:pPr>
              <w:jc w:val="center"/>
              <w:rPr>
                <w:rFonts w:ascii="宋体" w:eastAsia="宋体" w:hAnsi="宋体" w:cs="Times New Roman"/>
                <w:color w:val="212121"/>
                <w:kern w:val="0"/>
                <w:szCs w:val="21"/>
              </w:rPr>
            </w:pPr>
            <w:r w:rsidRPr="00717509">
              <w:rPr>
                <w:rFonts w:ascii="宋体" w:eastAsia="宋体" w:hAnsi="宋体" w:cs="Times New Roman" w:hint="eastAsia"/>
                <w:color w:val="212121"/>
                <w:kern w:val="0"/>
                <w:szCs w:val="21"/>
              </w:rPr>
              <w:t>重庆理工大学</w:t>
            </w:r>
          </w:p>
        </w:tc>
      </w:tr>
      <w:tr w:rsidR="00302D40" w:rsidRPr="00717509" w14:paraId="04827B75" w14:textId="77777777" w:rsidTr="00302D40">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5C2E0301"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6</w:t>
            </w:r>
          </w:p>
        </w:tc>
        <w:tc>
          <w:tcPr>
            <w:tcW w:w="2977" w:type="dxa"/>
            <w:tcBorders>
              <w:top w:val="single" w:sz="4" w:space="0" w:color="auto"/>
              <w:left w:val="single" w:sz="4" w:space="0" w:color="auto"/>
              <w:bottom w:val="single" w:sz="4" w:space="0" w:color="auto"/>
              <w:right w:val="single" w:sz="4" w:space="0" w:color="auto"/>
            </w:tcBorders>
            <w:vAlign w:val="center"/>
          </w:tcPr>
          <w:p w14:paraId="6C361B8C"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远程运维异构数据采集与预警系统</w:t>
            </w:r>
          </w:p>
        </w:tc>
        <w:tc>
          <w:tcPr>
            <w:tcW w:w="2693" w:type="dxa"/>
            <w:tcBorders>
              <w:top w:val="single" w:sz="4" w:space="0" w:color="auto"/>
              <w:left w:val="single" w:sz="4" w:space="0" w:color="auto"/>
              <w:bottom w:val="single" w:sz="4" w:space="0" w:color="auto"/>
              <w:right w:val="single" w:sz="4" w:space="0" w:color="auto"/>
            </w:tcBorders>
            <w:vAlign w:val="center"/>
          </w:tcPr>
          <w:p w14:paraId="72CBB00F"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2019SR1138141</w:t>
            </w:r>
          </w:p>
        </w:tc>
        <w:tc>
          <w:tcPr>
            <w:tcW w:w="1843" w:type="dxa"/>
            <w:tcBorders>
              <w:top w:val="single" w:sz="4" w:space="0" w:color="auto"/>
              <w:left w:val="single" w:sz="4" w:space="0" w:color="auto"/>
              <w:bottom w:val="single" w:sz="4" w:space="0" w:color="auto"/>
              <w:right w:val="single" w:sz="4" w:space="0" w:color="auto"/>
            </w:tcBorders>
            <w:vAlign w:val="center"/>
          </w:tcPr>
          <w:p w14:paraId="0B2E265D" w14:textId="77777777" w:rsidR="00302D40" w:rsidRPr="00717509" w:rsidRDefault="00302D40" w:rsidP="005F3462">
            <w:pPr>
              <w:jc w:val="center"/>
              <w:rPr>
                <w:rFonts w:ascii="宋体" w:eastAsia="宋体" w:hAnsi="宋体" w:cs="Times New Roman"/>
                <w:color w:val="212121"/>
                <w:kern w:val="0"/>
                <w:szCs w:val="21"/>
              </w:rPr>
            </w:pPr>
            <w:r w:rsidRPr="00717509">
              <w:rPr>
                <w:rFonts w:ascii="宋体" w:eastAsia="宋体" w:hAnsi="宋体" w:cs="Times New Roman" w:hint="eastAsia"/>
                <w:color w:val="212121"/>
                <w:kern w:val="0"/>
                <w:szCs w:val="21"/>
              </w:rPr>
              <w:t>重庆理工大学</w:t>
            </w:r>
          </w:p>
        </w:tc>
      </w:tr>
      <w:tr w:rsidR="00302D40" w:rsidRPr="00717509" w14:paraId="4A298F4F" w14:textId="77777777" w:rsidTr="00302D40">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C6D76D"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7</w:t>
            </w:r>
          </w:p>
        </w:tc>
        <w:tc>
          <w:tcPr>
            <w:tcW w:w="2977" w:type="dxa"/>
            <w:tcBorders>
              <w:top w:val="single" w:sz="4" w:space="0" w:color="auto"/>
              <w:left w:val="single" w:sz="4" w:space="0" w:color="auto"/>
              <w:bottom w:val="single" w:sz="4" w:space="0" w:color="auto"/>
              <w:right w:val="single" w:sz="4" w:space="0" w:color="auto"/>
            </w:tcBorders>
            <w:vAlign w:val="center"/>
          </w:tcPr>
          <w:p w14:paraId="1343329D"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机械封闭式变速器疲劳寿命试验台测控系统</w:t>
            </w:r>
          </w:p>
        </w:tc>
        <w:tc>
          <w:tcPr>
            <w:tcW w:w="2693" w:type="dxa"/>
            <w:tcBorders>
              <w:top w:val="single" w:sz="4" w:space="0" w:color="auto"/>
              <w:left w:val="single" w:sz="4" w:space="0" w:color="auto"/>
              <w:bottom w:val="single" w:sz="4" w:space="0" w:color="auto"/>
              <w:right w:val="single" w:sz="4" w:space="0" w:color="auto"/>
            </w:tcBorders>
            <w:vAlign w:val="center"/>
          </w:tcPr>
          <w:p w14:paraId="13F9657D"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2020SR1675570</w:t>
            </w:r>
          </w:p>
        </w:tc>
        <w:tc>
          <w:tcPr>
            <w:tcW w:w="1843" w:type="dxa"/>
            <w:tcBorders>
              <w:top w:val="single" w:sz="4" w:space="0" w:color="auto"/>
              <w:left w:val="single" w:sz="4" w:space="0" w:color="auto"/>
              <w:bottom w:val="single" w:sz="4" w:space="0" w:color="auto"/>
              <w:right w:val="single" w:sz="4" w:space="0" w:color="auto"/>
            </w:tcBorders>
            <w:vAlign w:val="center"/>
          </w:tcPr>
          <w:p w14:paraId="61B72594" w14:textId="77777777" w:rsidR="00302D40" w:rsidRPr="00717509" w:rsidRDefault="00302D40" w:rsidP="005F3462">
            <w:pPr>
              <w:jc w:val="center"/>
              <w:rPr>
                <w:rFonts w:ascii="宋体" w:eastAsia="宋体" w:hAnsi="宋体" w:cs="Times New Roman"/>
                <w:color w:val="212121"/>
                <w:kern w:val="0"/>
                <w:szCs w:val="21"/>
              </w:rPr>
            </w:pPr>
            <w:r w:rsidRPr="00717509">
              <w:rPr>
                <w:rFonts w:ascii="宋体" w:eastAsia="宋体" w:hAnsi="宋体" w:cs="Times New Roman" w:hint="eastAsia"/>
                <w:color w:val="212121"/>
                <w:kern w:val="0"/>
                <w:szCs w:val="21"/>
              </w:rPr>
              <w:t>重庆理工大学</w:t>
            </w:r>
          </w:p>
        </w:tc>
      </w:tr>
      <w:tr w:rsidR="00302D40" w:rsidRPr="00717509" w14:paraId="7FB5A126" w14:textId="77777777" w:rsidTr="00302D40">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376B9CCC"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8</w:t>
            </w:r>
          </w:p>
        </w:tc>
        <w:tc>
          <w:tcPr>
            <w:tcW w:w="2977" w:type="dxa"/>
            <w:tcBorders>
              <w:top w:val="single" w:sz="4" w:space="0" w:color="auto"/>
              <w:left w:val="single" w:sz="4" w:space="0" w:color="auto"/>
              <w:bottom w:val="single" w:sz="4" w:space="0" w:color="auto"/>
              <w:right w:val="single" w:sz="4" w:space="0" w:color="auto"/>
            </w:tcBorders>
            <w:vAlign w:val="center"/>
          </w:tcPr>
          <w:p w14:paraId="366B0272"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交流电封闭式变速器综合试验台测控系统</w:t>
            </w:r>
          </w:p>
        </w:tc>
        <w:tc>
          <w:tcPr>
            <w:tcW w:w="2693" w:type="dxa"/>
            <w:tcBorders>
              <w:top w:val="single" w:sz="4" w:space="0" w:color="auto"/>
              <w:left w:val="single" w:sz="4" w:space="0" w:color="auto"/>
              <w:bottom w:val="single" w:sz="4" w:space="0" w:color="auto"/>
              <w:right w:val="single" w:sz="4" w:space="0" w:color="auto"/>
            </w:tcBorders>
            <w:vAlign w:val="center"/>
          </w:tcPr>
          <w:p w14:paraId="42499C11"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2020SR1675598</w:t>
            </w:r>
          </w:p>
        </w:tc>
        <w:tc>
          <w:tcPr>
            <w:tcW w:w="1843" w:type="dxa"/>
            <w:tcBorders>
              <w:top w:val="single" w:sz="4" w:space="0" w:color="auto"/>
              <w:left w:val="single" w:sz="4" w:space="0" w:color="auto"/>
              <w:bottom w:val="single" w:sz="4" w:space="0" w:color="auto"/>
              <w:right w:val="single" w:sz="4" w:space="0" w:color="auto"/>
            </w:tcBorders>
            <w:vAlign w:val="center"/>
          </w:tcPr>
          <w:p w14:paraId="1CF50B0D" w14:textId="77777777" w:rsidR="00302D40" w:rsidRPr="00717509" w:rsidRDefault="00302D40" w:rsidP="005F3462">
            <w:pPr>
              <w:jc w:val="center"/>
              <w:rPr>
                <w:rFonts w:ascii="宋体" w:eastAsia="宋体" w:hAnsi="宋体" w:cs="Times New Roman"/>
                <w:color w:val="212121"/>
                <w:kern w:val="0"/>
                <w:szCs w:val="21"/>
              </w:rPr>
            </w:pPr>
            <w:r w:rsidRPr="00717509">
              <w:rPr>
                <w:rFonts w:ascii="宋体" w:eastAsia="宋体" w:hAnsi="宋体" w:cs="Times New Roman" w:hint="eastAsia"/>
                <w:color w:val="212121"/>
                <w:kern w:val="0"/>
                <w:szCs w:val="21"/>
              </w:rPr>
              <w:t>重庆理工大学</w:t>
            </w:r>
          </w:p>
        </w:tc>
      </w:tr>
      <w:tr w:rsidR="00302D40" w:rsidRPr="00717509" w14:paraId="6235A629" w14:textId="77777777" w:rsidTr="00302D40">
        <w:trPr>
          <w:trHeight w:hRule="exact" w:val="860"/>
          <w:jc w:val="center"/>
        </w:trPr>
        <w:tc>
          <w:tcPr>
            <w:tcW w:w="704" w:type="dxa"/>
            <w:tcBorders>
              <w:top w:val="single" w:sz="4" w:space="0" w:color="auto"/>
              <w:left w:val="single" w:sz="4" w:space="0" w:color="auto"/>
              <w:bottom w:val="single" w:sz="4" w:space="0" w:color="auto"/>
              <w:right w:val="single" w:sz="4" w:space="0" w:color="auto"/>
            </w:tcBorders>
            <w:vAlign w:val="center"/>
          </w:tcPr>
          <w:p w14:paraId="75F42E2E"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hint="eastAsia"/>
                <w:color w:val="212121"/>
                <w:szCs w:val="21"/>
              </w:rPr>
              <w:t>9</w:t>
            </w:r>
          </w:p>
        </w:tc>
        <w:tc>
          <w:tcPr>
            <w:tcW w:w="2977" w:type="dxa"/>
            <w:tcBorders>
              <w:top w:val="single" w:sz="4" w:space="0" w:color="auto"/>
              <w:left w:val="single" w:sz="4" w:space="0" w:color="auto"/>
              <w:bottom w:val="single" w:sz="4" w:space="0" w:color="auto"/>
              <w:right w:val="single" w:sz="4" w:space="0" w:color="auto"/>
            </w:tcBorders>
            <w:vAlign w:val="center"/>
          </w:tcPr>
          <w:p w14:paraId="339C92D2" w14:textId="77777777" w:rsidR="00302D40" w:rsidRPr="00717509" w:rsidRDefault="00302D40" w:rsidP="005F3462">
            <w:pPr>
              <w:jc w:val="center"/>
              <w:rPr>
                <w:rFonts w:ascii="宋体" w:eastAsia="宋体" w:hAnsi="宋体" w:cs="Times New Roman"/>
                <w:color w:val="212121"/>
                <w:szCs w:val="21"/>
              </w:rPr>
            </w:pPr>
            <w:r w:rsidRPr="001171E8">
              <w:rPr>
                <w:rFonts w:ascii="宋体" w:eastAsia="宋体" w:hAnsi="宋体" w:cs="Times New Roman" w:hint="eastAsia"/>
                <w:color w:val="212121"/>
                <w:szCs w:val="21"/>
              </w:rPr>
              <w:t>变速器温升综合试验台测控系统</w:t>
            </w:r>
          </w:p>
        </w:tc>
        <w:tc>
          <w:tcPr>
            <w:tcW w:w="2693" w:type="dxa"/>
            <w:tcBorders>
              <w:top w:val="single" w:sz="4" w:space="0" w:color="auto"/>
              <w:left w:val="single" w:sz="4" w:space="0" w:color="auto"/>
              <w:bottom w:val="single" w:sz="4" w:space="0" w:color="auto"/>
              <w:right w:val="single" w:sz="4" w:space="0" w:color="auto"/>
            </w:tcBorders>
            <w:vAlign w:val="center"/>
          </w:tcPr>
          <w:p w14:paraId="18B962B9" w14:textId="77777777" w:rsidR="00302D40" w:rsidRPr="00717509" w:rsidRDefault="00302D40" w:rsidP="005F3462">
            <w:pPr>
              <w:jc w:val="center"/>
              <w:rPr>
                <w:rFonts w:ascii="宋体" w:eastAsia="宋体" w:hAnsi="宋体" w:cs="Times New Roman"/>
                <w:color w:val="212121"/>
                <w:szCs w:val="21"/>
              </w:rPr>
            </w:pPr>
            <w:r w:rsidRPr="00717509">
              <w:rPr>
                <w:rFonts w:ascii="宋体" w:eastAsia="宋体" w:hAnsi="宋体" w:cs="Times New Roman"/>
                <w:color w:val="212121"/>
                <w:szCs w:val="21"/>
              </w:rPr>
              <w:t>2020SR1666684</w:t>
            </w:r>
          </w:p>
        </w:tc>
        <w:tc>
          <w:tcPr>
            <w:tcW w:w="1843" w:type="dxa"/>
            <w:tcBorders>
              <w:top w:val="single" w:sz="4" w:space="0" w:color="auto"/>
              <w:left w:val="single" w:sz="4" w:space="0" w:color="auto"/>
              <w:bottom w:val="single" w:sz="4" w:space="0" w:color="auto"/>
              <w:right w:val="single" w:sz="4" w:space="0" w:color="auto"/>
            </w:tcBorders>
            <w:vAlign w:val="center"/>
          </w:tcPr>
          <w:p w14:paraId="1B0D2448" w14:textId="77777777" w:rsidR="00302D40" w:rsidRPr="00717509" w:rsidRDefault="00302D40" w:rsidP="005F3462">
            <w:pPr>
              <w:jc w:val="center"/>
              <w:rPr>
                <w:rFonts w:ascii="宋体" w:eastAsia="宋体" w:hAnsi="宋体" w:cs="Times New Roman"/>
                <w:color w:val="212121"/>
                <w:kern w:val="0"/>
                <w:szCs w:val="21"/>
              </w:rPr>
            </w:pPr>
            <w:r w:rsidRPr="00717509">
              <w:rPr>
                <w:rFonts w:ascii="宋体" w:eastAsia="宋体" w:hAnsi="宋体" w:cs="Times New Roman" w:hint="eastAsia"/>
                <w:color w:val="212121"/>
                <w:kern w:val="0"/>
                <w:szCs w:val="21"/>
              </w:rPr>
              <w:t>重庆理工大学</w:t>
            </w:r>
          </w:p>
        </w:tc>
      </w:tr>
    </w:tbl>
    <w:p w14:paraId="3598A44C" w14:textId="77777777" w:rsidR="00EF1D23" w:rsidRPr="00581176" w:rsidRDefault="00EF1D23" w:rsidP="00581176">
      <w:pPr>
        <w:spacing w:line="360" w:lineRule="auto"/>
        <w:rPr>
          <w:rFonts w:ascii="宋体" w:eastAsia="宋体" w:hAnsi="宋体" w:hint="eastAsia"/>
          <w:sz w:val="24"/>
          <w:szCs w:val="24"/>
        </w:rPr>
      </w:pPr>
    </w:p>
    <w:p w14:paraId="02B31B1A" w14:textId="36D5EB1F" w:rsidR="00E04493" w:rsidRPr="000D30A7" w:rsidRDefault="00E04493" w:rsidP="00E04493">
      <w:pPr>
        <w:spacing w:line="360" w:lineRule="auto"/>
        <w:rPr>
          <w:rFonts w:ascii="宋体" w:eastAsia="宋体" w:hAnsi="宋体"/>
          <w:b/>
          <w:bCs/>
          <w:sz w:val="28"/>
          <w:szCs w:val="28"/>
        </w:rPr>
      </w:pPr>
      <w:r w:rsidRPr="000D30A7">
        <w:rPr>
          <w:rFonts w:ascii="宋体" w:eastAsia="宋体" w:hAnsi="宋体"/>
          <w:b/>
          <w:bCs/>
          <w:sz w:val="28"/>
          <w:szCs w:val="28"/>
        </w:rPr>
        <w:t>五、主要完成人</w:t>
      </w:r>
    </w:p>
    <w:p w14:paraId="5AC51803" w14:textId="77777777" w:rsidR="00BD6554" w:rsidRDefault="00BD6554" w:rsidP="00E04493">
      <w:pPr>
        <w:spacing w:line="360" w:lineRule="auto"/>
        <w:rPr>
          <w:rFonts w:ascii="宋体" w:eastAsia="宋体" w:hAnsi="宋体"/>
          <w:sz w:val="28"/>
          <w:szCs w:val="28"/>
        </w:rPr>
      </w:pPr>
      <w:r w:rsidRPr="00BD6554">
        <w:rPr>
          <w:rFonts w:ascii="宋体" w:eastAsia="宋体" w:hAnsi="宋体" w:hint="eastAsia"/>
          <w:sz w:val="28"/>
          <w:szCs w:val="28"/>
        </w:rPr>
        <w:t>曹飞、谭伟、张雄、张智勇、王</w:t>
      </w:r>
      <w:proofErr w:type="gramStart"/>
      <w:r w:rsidRPr="00BD6554">
        <w:rPr>
          <w:rFonts w:ascii="宋体" w:eastAsia="宋体" w:hAnsi="宋体" w:hint="eastAsia"/>
          <w:sz w:val="28"/>
          <w:szCs w:val="28"/>
        </w:rPr>
        <w:t>戡</w:t>
      </w:r>
      <w:proofErr w:type="gramEnd"/>
      <w:r w:rsidRPr="00BD6554">
        <w:rPr>
          <w:rFonts w:ascii="宋体" w:eastAsia="宋体" w:hAnsi="宋体" w:hint="eastAsia"/>
          <w:sz w:val="28"/>
          <w:szCs w:val="28"/>
        </w:rPr>
        <w:t>、吴超、曾杰、马克、李以农、米林、张迪思、祖辉、陈新海、王博思、郑玲</w:t>
      </w:r>
    </w:p>
    <w:p w14:paraId="0D83D3E2" w14:textId="77777777" w:rsidR="003A599F" w:rsidRDefault="003A599F" w:rsidP="00E04493">
      <w:pPr>
        <w:spacing w:line="360" w:lineRule="auto"/>
        <w:rPr>
          <w:rFonts w:ascii="宋体" w:eastAsia="宋体" w:hAnsi="宋体" w:hint="eastAsia"/>
          <w:sz w:val="28"/>
          <w:szCs w:val="28"/>
        </w:rPr>
      </w:pPr>
    </w:p>
    <w:p w14:paraId="29F57A0F" w14:textId="4B9CD5DB" w:rsidR="00E04493" w:rsidRPr="00E04493" w:rsidRDefault="00534963" w:rsidP="00E04493">
      <w:pPr>
        <w:spacing w:line="360" w:lineRule="auto"/>
        <w:rPr>
          <w:rFonts w:ascii="宋体" w:eastAsia="宋体" w:hAnsi="宋体"/>
          <w:b/>
          <w:bCs/>
          <w:sz w:val="28"/>
          <w:szCs w:val="28"/>
        </w:rPr>
      </w:pPr>
      <w:r w:rsidRPr="000D30A7">
        <w:rPr>
          <w:rFonts w:ascii="宋体" w:eastAsia="宋体" w:hAnsi="宋体" w:hint="eastAsia"/>
          <w:b/>
          <w:bCs/>
          <w:sz w:val="28"/>
          <w:szCs w:val="28"/>
        </w:rPr>
        <w:t>六</w:t>
      </w:r>
      <w:r w:rsidR="00E04493" w:rsidRPr="000D30A7">
        <w:rPr>
          <w:rFonts w:ascii="宋体" w:eastAsia="宋体" w:hAnsi="宋体"/>
          <w:b/>
          <w:bCs/>
          <w:sz w:val="28"/>
          <w:szCs w:val="28"/>
        </w:rPr>
        <w:t>、主要完</w:t>
      </w:r>
      <w:r w:rsidR="00E04493" w:rsidRPr="000D30A7">
        <w:rPr>
          <w:rFonts w:ascii="宋体" w:eastAsia="宋体" w:hAnsi="宋体" w:hint="eastAsia"/>
          <w:b/>
          <w:bCs/>
          <w:sz w:val="28"/>
          <w:szCs w:val="28"/>
        </w:rPr>
        <w:t>单位</w:t>
      </w:r>
    </w:p>
    <w:p w14:paraId="6DFB7406" w14:textId="3740F657" w:rsidR="007139B2" w:rsidRPr="000D30A7" w:rsidRDefault="005B7BF6" w:rsidP="005B7BF6">
      <w:pPr>
        <w:rPr>
          <w:rFonts w:ascii="宋体" w:eastAsia="宋体" w:hAnsi="宋体"/>
          <w:sz w:val="28"/>
          <w:szCs w:val="28"/>
        </w:rPr>
      </w:pPr>
      <w:r w:rsidRPr="005B7BF6">
        <w:rPr>
          <w:rFonts w:ascii="宋体" w:eastAsia="宋体" w:hAnsi="宋体" w:hint="eastAsia"/>
          <w:sz w:val="28"/>
          <w:szCs w:val="28"/>
        </w:rPr>
        <w:t>招商局检测车辆技术研究院有限公司、招商智行（重庆）科技有限公司、重庆大学、重庆理工大学、重庆机电职业技术大学</w:t>
      </w:r>
    </w:p>
    <w:sectPr w:rsidR="007139B2" w:rsidRPr="000D30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96C8D" w14:textId="77777777" w:rsidR="005B2193" w:rsidRDefault="005B2193" w:rsidP="007139B2">
      <w:r>
        <w:separator/>
      </w:r>
    </w:p>
  </w:endnote>
  <w:endnote w:type="continuationSeparator" w:id="0">
    <w:p w14:paraId="6AC3D83F" w14:textId="77777777" w:rsidR="005B2193" w:rsidRDefault="005B2193" w:rsidP="0071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47F42" w14:textId="77777777" w:rsidR="005B2193" w:rsidRDefault="005B2193" w:rsidP="007139B2">
      <w:r>
        <w:separator/>
      </w:r>
    </w:p>
  </w:footnote>
  <w:footnote w:type="continuationSeparator" w:id="0">
    <w:p w14:paraId="3EBC807F" w14:textId="77777777" w:rsidR="005B2193" w:rsidRDefault="005B2193" w:rsidP="00713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A41F8"/>
    <w:multiLevelType w:val="hybridMultilevel"/>
    <w:tmpl w:val="F6500FF2"/>
    <w:lvl w:ilvl="0" w:tplc="085E6166">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1704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07"/>
    <w:rsid w:val="00030001"/>
    <w:rsid w:val="00071A2A"/>
    <w:rsid w:val="000B467F"/>
    <w:rsid w:val="000D30A7"/>
    <w:rsid w:val="001966F0"/>
    <w:rsid w:val="001F3E2A"/>
    <w:rsid w:val="00282690"/>
    <w:rsid w:val="002F707D"/>
    <w:rsid w:val="00302D40"/>
    <w:rsid w:val="003108ED"/>
    <w:rsid w:val="0034141B"/>
    <w:rsid w:val="003A599F"/>
    <w:rsid w:val="003C782C"/>
    <w:rsid w:val="004E6C74"/>
    <w:rsid w:val="00534963"/>
    <w:rsid w:val="00543FBC"/>
    <w:rsid w:val="005623A4"/>
    <w:rsid w:val="00577031"/>
    <w:rsid w:val="00581176"/>
    <w:rsid w:val="00586E11"/>
    <w:rsid w:val="005B2193"/>
    <w:rsid w:val="005B7BF6"/>
    <w:rsid w:val="005C3FB5"/>
    <w:rsid w:val="00605690"/>
    <w:rsid w:val="006310ED"/>
    <w:rsid w:val="00641D18"/>
    <w:rsid w:val="0067398E"/>
    <w:rsid w:val="006B687E"/>
    <w:rsid w:val="006C2B3F"/>
    <w:rsid w:val="006F442A"/>
    <w:rsid w:val="007139B2"/>
    <w:rsid w:val="00726063"/>
    <w:rsid w:val="00783822"/>
    <w:rsid w:val="007C467E"/>
    <w:rsid w:val="007F03BE"/>
    <w:rsid w:val="00827F07"/>
    <w:rsid w:val="00891FBF"/>
    <w:rsid w:val="008E2EA8"/>
    <w:rsid w:val="00934823"/>
    <w:rsid w:val="00980A9A"/>
    <w:rsid w:val="009D06C9"/>
    <w:rsid w:val="009D16D6"/>
    <w:rsid w:val="00A05698"/>
    <w:rsid w:val="00A36994"/>
    <w:rsid w:val="00A622D0"/>
    <w:rsid w:val="00A958B2"/>
    <w:rsid w:val="00AF50D3"/>
    <w:rsid w:val="00B50D65"/>
    <w:rsid w:val="00B5411F"/>
    <w:rsid w:val="00B864B0"/>
    <w:rsid w:val="00BD6554"/>
    <w:rsid w:val="00C04070"/>
    <w:rsid w:val="00CF1696"/>
    <w:rsid w:val="00D07D12"/>
    <w:rsid w:val="00D109FF"/>
    <w:rsid w:val="00D715B7"/>
    <w:rsid w:val="00DB4958"/>
    <w:rsid w:val="00DC1075"/>
    <w:rsid w:val="00E04493"/>
    <w:rsid w:val="00EA1327"/>
    <w:rsid w:val="00EC7EDB"/>
    <w:rsid w:val="00EE3686"/>
    <w:rsid w:val="00EF1D23"/>
    <w:rsid w:val="00F607BB"/>
    <w:rsid w:val="00F61406"/>
    <w:rsid w:val="00F94E12"/>
    <w:rsid w:val="00FF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095A"/>
  <w15:chartTrackingRefBased/>
  <w15:docId w15:val="{5141C2B1-C245-446E-A269-B0059AB4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F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9B2"/>
    <w:pPr>
      <w:tabs>
        <w:tab w:val="center" w:pos="4153"/>
        <w:tab w:val="right" w:pos="8306"/>
      </w:tabs>
      <w:snapToGrid w:val="0"/>
      <w:jc w:val="center"/>
    </w:pPr>
    <w:rPr>
      <w:sz w:val="18"/>
      <w:szCs w:val="18"/>
    </w:rPr>
  </w:style>
  <w:style w:type="character" w:customStyle="1" w:styleId="a4">
    <w:name w:val="页眉 字符"/>
    <w:basedOn w:val="a0"/>
    <w:link w:val="a3"/>
    <w:uiPriority w:val="99"/>
    <w:rsid w:val="007139B2"/>
    <w:rPr>
      <w:sz w:val="18"/>
      <w:szCs w:val="18"/>
    </w:rPr>
  </w:style>
  <w:style w:type="paragraph" w:styleId="a5">
    <w:name w:val="footer"/>
    <w:basedOn w:val="a"/>
    <w:link w:val="a6"/>
    <w:uiPriority w:val="99"/>
    <w:unhideWhenUsed/>
    <w:rsid w:val="007139B2"/>
    <w:pPr>
      <w:tabs>
        <w:tab w:val="center" w:pos="4153"/>
        <w:tab w:val="right" w:pos="8306"/>
      </w:tabs>
      <w:snapToGrid w:val="0"/>
      <w:jc w:val="left"/>
    </w:pPr>
    <w:rPr>
      <w:sz w:val="18"/>
      <w:szCs w:val="18"/>
    </w:rPr>
  </w:style>
  <w:style w:type="character" w:customStyle="1" w:styleId="a6">
    <w:name w:val="页脚 字符"/>
    <w:basedOn w:val="a0"/>
    <w:link w:val="a5"/>
    <w:uiPriority w:val="99"/>
    <w:rsid w:val="007139B2"/>
    <w:rPr>
      <w:sz w:val="18"/>
      <w:szCs w:val="18"/>
    </w:rPr>
  </w:style>
  <w:style w:type="paragraph" w:styleId="a7">
    <w:name w:val="List Paragraph"/>
    <w:basedOn w:val="a"/>
    <w:uiPriority w:val="34"/>
    <w:qFormat/>
    <w:rsid w:val="007139B2"/>
    <w:pPr>
      <w:ind w:firstLineChars="200" w:firstLine="420"/>
    </w:pPr>
  </w:style>
  <w:style w:type="table" w:styleId="a8">
    <w:name w:val="Table Grid"/>
    <w:basedOn w:val="a1"/>
    <w:uiPriority w:val="39"/>
    <w:rsid w:val="0053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8189">
      <w:bodyDiv w:val="1"/>
      <w:marLeft w:val="0"/>
      <w:marRight w:val="0"/>
      <w:marTop w:val="0"/>
      <w:marBottom w:val="0"/>
      <w:divBdr>
        <w:top w:val="none" w:sz="0" w:space="0" w:color="auto"/>
        <w:left w:val="none" w:sz="0" w:space="0" w:color="auto"/>
        <w:bottom w:val="none" w:sz="0" w:space="0" w:color="auto"/>
        <w:right w:val="none" w:sz="0" w:space="0" w:color="auto"/>
      </w:divBdr>
    </w:div>
    <w:div w:id="519007053">
      <w:bodyDiv w:val="1"/>
      <w:marLeft w:val="0"/>
      <w:marRight w:val="0"/>
      <w:marTop w:val="0"/>
      <w:marBottom w:val="0"/>
      <w:divBdr>
        <w:top w:val="none" w:sz="0" w:space="0" w:color="auto"/>
        <w:left w:val="none" w:sz="0" w:space="0" w:color="auto"/>
        <w:bottom w:val="none" w:sz="0" w:space="0" w:color="auto"/>
        <w:right w:val="none" w:sz="0" w:space="0" w:color="auto"/>
      </w:divBdr>
    </w:div>
    <w:div w:id="1002247266">
      <w:bodyDiv w:val="1"/>
      <w:marLeft w:val="0"/>
      <w:marRight w:val="0"/>
      <w:marTop w:val="0"/>
      <w:marBottom w:val="0"/>
      <w:divBdr>
        <w:top w:val="none" w:sz="0" w:space="0" w:color="auto"/>
        <w:left w:val="none" w:sz="0" w:space="0" w:color="auto"/>
        <w:bottom w:val="none" w:sz="0" w:space="0" w:color="auto"/>
        <w:right w:val="none" w:sz="0" w:space="0" w:color="auto"/>
      </w:divBdr>
    </w:div>
    <w:div w:id="19014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雪聪 丁</dc:creator>
  <cp:keywords/>
  <dc:description/>
  <cp:lastModifiedBy>Like God</cp:lastModifiedBy>
  <cp:revision>22</cp:revision>
  <dcterms:created xsi:type="dcterms:W3CDTF">2024-02-06T05:09:00Z</dcterms:created>
  <dcterms:modified xsi:type="dcterms:W3CDTF">2024-05-18T16:08:00Z</dcterms:modified>
</cp:coreProperties>
</file>